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EB11" w14:textId="77777777" w:rsidR="003E4552" w:rsidRDefault="003E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</w:rPr>
      </w:pPr>
    </w:p>
    <w:p w14:paraId="037CEC9C" w14:textId="77777777" w:rsidR="003E4552" w:rsidRDefault="003E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</w:rPr>
      </w:pPr>
    </w:p>
    <w:p w14:paraId="5E06CD02" w14:textId="77777777" w:rsidR="003E4552" w:rsidRDefault="003E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</w:rPr>
      </w:pPr>
    </w:p>
    <w:p w14:paraId="00000001" w14:textId="6A8DD3E4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Můj syn byl kvůli velkým výchovným problémům umístěn do ústavní výchovy na dobu </w:t>
      </w:r>
      <w:r w:rsidR="003C270A">
        <w:rPr>
          <w:b/>
        </w:rPr>
        <w:t>tří</w:t>
      </w:r>
      <w:r>
        <w:rPr>
          <w:b/>
        </w:rPr>
        <w:t xml:space="preserve"> let. Od září bude nastupovat na střední školu a chtěl by ji navštěvovat nedaleko místa bydliště. Pracovnice OSPOD mi sdělila, že mohu zažádat předčasně o zrušení ústavní výchovy. Jakým způsobem mohu požádat soud o zrušení ústavní výchovy a co vše má návrh obsahovat?</w:t>
      </w:r>
    </w:p>
    <w:p w14:paraId="00000002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</w:rPr>
      </w:pPr>
    </w:p>
    <w:p w14:paraId="00000003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V návrhu na zrušení ústavní výchovy je v první řadě potřeba vyplnit všechny formální náležitosti, které najdete ve vzoru. </w:t>
      </w:r>
    </w:p>
    <w:p w14:paraId="00000004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05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V prvním odstavci uvedete č.j. rozsudku, který rozhodl o nařízení ústavní výchovy a uvedete, kam byl poté Váš syn umístěn, na jak dlouho a jaké byly důvody pro umístění do ústavní výchovy.  </w:t>
      </w:r>
    </w:p>
    <w:p w14:paraId="00000006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07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V druhém odstavci podrobně </w:t>
      </w:r>
      <w:proofErr w:type="gramStart"/>
      <w:r>
        <w:t>popíšete</w:t>
      </w:r>
      <w:proofErr w:type="gramEnd"/>
      <w:r>
        <w:t xml:space="preserve"> jak se Váš syn v novém prostředí adaptoval, jak vychází s ostatními dětmi a vychovateli, zda v zařízení měl nebo má nějaké výchovné problémy, jaká se současná situace, zda se chování zlepšilo, zda dodržuje režim apod., </w:t>
      </w:r>
    </w:p>
    <w:p w14:paraId="00000008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09" w14:textId="6BC31886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Zhotovený návrh je poté nutné podepsat poslat na příslušný okresní soud ve třech vyhotoveních. Nejlepší variantou je poslat ho poštou jako doporučený dopis, abyste měla potvrzení o odeslání. Poté bude následovat jednání před soudem, který </w:t>
      </w:r>
      <w:proofErr w:type="gramStart"/>
      <w:r>
        <w:t>rozhodne</w:t>
      </w:r>
      <w:proofErr w:type="gramEnd"/>
      <w:r>
        <w:t xml:space="preserve"> zda ústavní výchovu zruší, či nikoliv. </w:t>
      </w:r>
    </w:p>
    <w:p w14:paraId="0000000A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</w:p>
    <w:p w14:paraId="0000000B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</w:p>
    <w:p w14:paraId="0000000C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Kam pro pomoc v této situaci?</w:t>
      </w:r>
    </w:p>
    <w:p w14:paraId="0000000D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</w:p>
    <w:p w14:paraId="0000000E" w14:textId="1D75A30A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Můžete se obrátit </w:t>
      </w:r>
      <w:r w:rsidR="00575E56">
        <w:t>na</w:t>
      </w:r>
      <w:r>
        <w:t xml:space="preserve"> Respondeo,</w:t>
      </w:r>
      <w:r w:rsidR="00C05F92">
        <w:t xml:space="preserve"> </w:t>
      </w:r>
      <w:proofErr w:type="spellStart"/>
      <w:r w:rsidR="00C05F92">
        <w:t>z.s</w:t>
      </w:r>
      <w:proofErr w:type="spellEnd"/>
      <w:r w:rsidR="00C05F92">
        <w:t>.,</w:t>
      </w:r>
      <w:r>
        <w:t xml:space="preserve"> Sirotkova 1242, Mladá Boleslav, kde vám vysvětlíme, jak celý proces probíhá a na co se případně připravit. Dále vám poskytneme vzory návrhů k soudu a můžeme vám pomoci i s jejich vyplněním.</w:t>
      </w:r>
    </w:p>
    <w:p w14:paraId="0000000F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10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>Pokud je pro vás kancelář Respondeo v Mladé Boleslavi těžko dostupná, naši sociální pracovníci vám mohou poskytnout výše uvedenou podporu přímo u vás doma.</w:t>
      </w:r>
    </w:p>
    <w:p w14:paraId="00000011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12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>Veškeré služby, které v Respondeu dostanete jsou zdarma.</w:t>
      </w:r>
    </w:p>
    <w:p w14:paraId="00000013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</w:p>
    <w:p w14:paraId="00000014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Kontakt:</w:t>
      </w:r>
    </w:p>
    <w:p w14:paraId="00000015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16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 xml:space="preserve">Respondeo </w:t>
      </w:r>
      <w:proofErr w:type="gramStart"/>
      <w:r>
        <w:t>-  Občanská</w:t>
      </w:r>
      <w:proofErr w:type="gramEnd"/>
      <w:r>
        <w:t xml:space="preserve"> poradna Mladá Boleslav – 725 306 332</w:t>
      </w:r>
    </w:p>
    <w:p w14:paraId="00000017" w14:textId="77777777" w:rsidR="007E48AC" w:rsidRDefault="007E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</w:p>
    <w:p w14:paraId="00000018" w14:textId="77777777" w:rsidR="007E48AC" w:rsidRDefault="00784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both"/>
      </w:pPr>
      <w:r>
        <w:t>Respondeo – Projekt Zdravá rodina (pomoc rodinám s dětmi) – 606 069 094</w:t>
      </w:r>
    </w:p>
    <w:p w14:paraId="00000019" w14:textId="77777777" w:rsidR="007E48AC" w:rsidRDefault="007E48AC"/>
    <w:p w14:paraId="0000001A" w14:textId="77777777" w:rsidR="007E48AC" w:rsidRDefault="007E48AC"/>
    <w:sectPr w:rsidR="007E48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8128" w14:textId="77777777" w:rsidR="00962CDD" w:rsidRDefault="00962CDD" w:rsidP="002E33A2">
      <w:pPr>
        <w:spacing w:line="240" w:lineRule="auto"/>
      </w:pPr>
      <w:r>
        <w:separator/>
      </w:r>
    </w:p>
  </w:endnote>
  <w:endnote w:type="continuationSeparator" w:id="0">
    <w:p w14:paraId="2C6F8CDB" w14:textId="77777777" w:rsidR="00962CDD" w:rsidRDefault="00962CDD" w:rsidP="002E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DB01" w14:textId="77777777" w:rsidR="002E33A2" w:rsidRPr="00490738" w:rsidRDefault="002E33A2" w:rsidP="002E33A2">
    <w:pPr>
      <w:pStyle w:val="Zpat"/>
      <w:rPr>
        <w:rFonts w:asciiTheme="majorHAnsi" w:eastAsia="Calibri" w:hAnsiTheme="majorHAnsi" w:cstheme="majorHAnsi"/>
        <w:sz w:val="18"/>
        <w:szCs w:val="18"/>
      </w:rPr>
    </w:pPr>
    <w:r w:rsidRPr="00490738">
      <w:rPr>
        <w:rFonts w:asciiTheme="majorHAnsi" w:eastAsia="Calibri" w:hAnsiTheme="majorHAnsi" w:cstheme="majorHAnsi"/>
        <w:sz w:val="18"/>
        <w:szCs w:val="18"/>
      </w:rPr>
      <w:t>Respondeo, z. s., náměstí Přemyslovců 14/11, 288 02 Nymburk</w:t>
    </w:r>
  </w:p>
  <w:p w14:paraId="70DA8263" w14:textId="77777777" w:rsidR="002E33A2" w:rsidRDefault="002E33A2" w:rsidP="002E33A2">
    <w:pPr>
      <w:pStyle w:val="Zpat"/>
      <w:rPr>
        <w:sz w:val="18"/>
        <w:szCs w:val="18"/>
      </w:rPr>
    </w:pPr>
    <w:r w:rsidRPr="00490738">
      <w:rPr>
        <w:rFonts w:asciiTheme="majorHAnsi" w:hAnsiTheme="majorHAnsi" w:cstheme="majorHAnsi"/>
        <w:sz w:val="18"/>
        <w:szCs w:val="18"/>
      </w:rPr>
      <w:t>Aktivity projektu "Zdravá rodina" jsou podpořeny z prostředků Operačního programu Zaměstnanost</w:t>
    </w:r>
  </w:p>
  <w:p w14:paraId="40D7BF09" w14:textId="77777777" w:rsidR="002E33A2" w:rsidRDefault="002E33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7E16" w14:textId="77777777" w:rsidR="00962CDD" w:rsidRDefault="00962CDD" w:rsidP="002E33A2">
      <w:pPr>
        <w:spacing w:line="240" w:lineRule="auto"/>
      </w:pPr>
      <w:r>
        <w:separator/>
      </w:r>
    </w:p>
  </w:footnote>
  <w:footnote w:type="continuationSeparator" w:id="0">
    <w:p w14:paraId="19456EEF" w14:textId="77777777" w:rsidR="00962CDD" w:rsidRDefault="00962CDD" w:rsidP="002E3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DE97" w14:textId="5BE9B010" w:rsidR="002E33A2" w:rsidRDefault="002E33A2">
    <w:pPr>
      <w:pStyle w:val="Zhlav"/>
    </w:pPr>
    <w:r>
      <w:rPr>
        <w:noProof/>
      </w:rPr>
      <w:drawing>
        <wp:inline distT="0" distB="0" distL="0" distR="0" wp14:anchorId="2F1436C6" wp14:editId="35860A85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164"/>
    <w:multiLevelType w:val="hybridMultilevel"/>
    <w:tmpl w:val="98C41026"/>
    <w:lvl w:ilvl="0" w:tplc="C23AD55E">
      <w:start w:val="1"/>
      <w:numFmt w:val="decimal"/>
      <w:lvlText w:val="%1."/>
      <w:lvlJc w:val="left"/>
      <w:pPr>
        <w:ind w:left="720" w:hanging="360"/>
      </w:pPr>
    </w:lvl>
    <w:lvl w:ilvl="1" w:tplc="139A3758">
      <w:start w:val="1"/>
      <w:numFmt w:val="decimal"/>
      <w:lvlText w:val="%2."/>
      <w:lvlJc w:val="left"/>
      <w:pPr>
        <w:ind w:left="1440" w:hanging="1080"/>
      </w:pPr>
    </w:lvl>
    <w:lvl w:ilvl="2" w:tplc="7A800DF2">
      <w:start w:val="1"/>
      <w:numFmt w:val="decimal"/>
      <w:lvlText w:val="%3."/>
      <w:lvlJc w:val="left"/>
      <w:pPr>
        <w:ind w:left="2160" w:hanging="1980"/>
      </w:pPr>
    </w:lvl>
    <w:lvl w:ilvl="3" w:tplc="5254F8DE">
      <w:start w:val="1"/>
      <w:numFmt w:val="decimal"/>
      <w:lvlText w:val="%4."/>
      <w:lvlJc w:val="left"/>
      <w:pPr>
        <w:ind w:left="2880" w:hanging="2520"/>
      </w:pPr>
    </w:lvl>
    <w:lvl w:ilvl="4" w:tplc="F1C0DDE6">
      <w:start w:val="1"/>
      <w:numFmt w:val="decimal"/>
      <w:lvlText w:val="%5."/>
      <w:lvlJc w:val="left"/>
      <w:pPr>
        <w:ind w:left="3600" w:hanging="3240"/>
      </w:pPr>
    </w:lvl>
    <w:lvl w:ilvl="5" w:tplc="4130648C">
      <w:start w:val="1"/>
      <w:numFmt w:val="decimal"/>
      <w:lvlText w:val="%6."/>
      <w:lvlJc w:val="left"/>
      <w:pPr>
        <w:ind w:left="4320" w:hanging="4140"/>
      </w:pPr>
    </w:lvl>
    <w:lvl w:ilvl="6" w:tplc="A8184EF4">
      <w:start w:val="1"/>
      <w:numFmt w:val="decimal"/>
      <w:lvlText w:val="%7."/>
      <w:lvlJc w:val="left"/>
      <w:pPr>
        <w:ind w:left="5040" w:hanging="4680"/>
      </w:pPr>
    </w:lvl>
    <w:lvl w:ilvl="7" w:tplc="7B700260">
      <w:start w:val="1"/>
      <w:numFmt w:val="decimal"/>
      <w:lvlText w:val="%8."/>
      <w:lvlJc w:val="left"/>
      <w:pPr>
        <w:ind w:left="5760" w:hanging="5400"/>
      </w:pPr>
    </w:lvl>
    <w:lvl w:ilvl="8" w:tplc="9006B06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39B7D04"/>
    <w:multiLevelType w:val="hybridMultilevel"/>
    <w:tmpl w:val="B4BC09AA"/>
    <w:lvl w:ilvl="0" w:tplc="40FA19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FECE4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F803DB4">
      <w:numFmt w:val="bullet"/>
      <w:lvlText w:val=""/>
      <w:lvlJc w:val="left"/>
      <w:pPr>
        <w:ind w:left="2160" w:hanging="1800"/>
      </w:pPr>
    </w:lvl>
    <w:lvl w:ilvl="3" w:tplc="9AEAA26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F74703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1B642CE">
      <w:numFmt w:val="bullet"/>
      <w:lvlText w:val=""/>
      <w:lvlJc w:val="left"/>
      <w:pPr>
        <w:ind w:left="4320" w:hanging="3960"/>
      </w:pPr>
    </w:lvl>
    <w:lvl w:ilvl="6" w:tplc="35A688C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23C300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16663B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C"/>
    <w:rsid w:val="002E33A2"/>
    <w:rsid w:val="003847DA"/>
    <w:rsid w:val="003C270A"/>
    <w:rsid w:val="003E4552"/>
    <w:rsid w:val="00490738"/>
    <w:rsid w:val="00575E56"/>
    <w:rsid w:val="005B79D7"/>
    <w:rsid w:val="00784860"/>
    <w:rsid w:val="007E48AC"/>
    <w:rsid w:val="00962CDD"/>
    <w:rsid w:val="00C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DEBE"/>
  <w15:docId w15:val="{615E432B-6A7E-478A-8317-B5574E6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E3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3A2"/>
  </w:style>
  <w:style w:type="paragraph" w:styleId="Zpat">
    <w:name w:val="footer"/>
    <w:basedOn w:val="Normln"/>
    <w:link w:val="ZpatChar"/>
    <w:uiPriority w:val="99"/>
    <w:unhideWhenUsed/>
    <w:rsid w:val="002E3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irena.kesnerova@respondeo.cz</cp:lastModifiedBy>
  <cp:revision>8</cp:revision>
  <dcterms:created xsi:type="dcterms:W3CDTF">2020-06-01T12:54:00Z</dcterms:created>
  <dcterms:modified xsi:type="dcterms:W3CDTF">2020-06-29T12:16:00Z</dcterms:modified>
</cp:coreProperties>
</file>