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0550D" w14:textId="77777777" w:rsidR="005E6607" w:rsidRDefault="005E6607" w:rsidP="00225429">
      <w:pPr>
        <w:jc w:val="both"/>
        <w:rPr>
          <w:b/>
        </w:rPr>
      </w:pPr>
    </w:p>
    <w:p w14:paraId="40632B54" w14:textId="77777777" w:rsidR="005E6607" w:rsidRDefault="005E6607" w:rsidP="00225429">
      <w:pPr>
        <w:jc w:val="both"/>
        <w:rPr>
          <w:b/>
        </w:rPr>
      </w:pPr>
    </w:p>
    <w:p w14:paraId="11A57DFA" w14:textId="77777777" w:rsidR="005E6607" w:rsidRDefault="005E6607" w:rsidP="00225429">
      <w:pPr>
        <w:jc w:val="both"/>
        <w:rPr>
          <w:b/>
        </w:rPr>
      </w:pPr>
    </w:p>
    <w:p w14:paraId="53C2B611" w14:textId="37820278" w:rsidR="00492D25" w:rsidRPr="00225429" w:rsidRDefault="003B741A" w:rsidP="00225429">
      <w:pPr>
        <w:jc w:val="both"/>
        <w:rPr>
          <w:b/>
        </w:rPr>
      </w:pPr>
      <w:bookmarkStart w:id="0" w:name="_GoBack"/>
      <w:bookmarkEnd w:id="0"/>
      <w:r w:rsidRPr="00225429">
        <w:rPr>
          <w:b/>
        </w:rPr>
        <w:t>V manželství žiji již 10 let, ale</w:t>
      </w:r>
      <w:r w:rsidR="00140401" w:rsidRPr="00225429">
        <w:rPr>
          <w:b/>
        </w:rPr>
        <w:t xml:space="preserve"> s</w:t>
      </w:r>
      <w:r w:rsidRPr="00225429">
        <w:rPr>
          <w:b/>
        </w:rPr>
        <w:t xml:space="preserve"> manželem si už delší dobu nerozumíme. Neustále se jen hádáme a má to špatný vliv na naše </w:t>
      </w:r>
      <w:r w:rsidR="003D280D" w:rsidRPr="00225429">
        <w:rPr>
          <w:b/>
        </w:rPr>
        <w:t>dvě</w:t>
      </w:r>
      <w:r w:rsidRPr="00225429">
        <w:rPr>
          <w:b/>
        </w:rPr>
        <w:t xml:space="preserve"> děti. </w:t>
      </w:r>
      <w:r w:rsidR="00E92E7C" w:rsidRPr="00225429">
        <w:rPr>
          <w:b/>
        </w:rPr>
        <w:t xml:space="preserve">S rozvodem manžel nesouhlasí, žádné dohody se mnou dělat nechce. </w:t>
      </w:r>
      <w:r w:rsidRPr="00225429">
        <w:rPr>
          <w:b/>
        </w:rPr>
        <w:t xml:space="preserve">Jakým způsobem mohu podat žádost o rozvod </w:t>
      </w:r>
    </w:p>
    <w:p w14:paraId="00000005" w14:textId="6DE3B5CF" w:rsidR="008B31D7" w:rsidRPr="00225429" w:rsidRDefault="003B741A" w:rsidP="00225429">
      <w:pPr>
        <w:jc w:val="both"/>
        <w:rPr>
          <w:b/>
        </w:rPr>
      </w:pPr>
      <w:r w:rsidRPr="00225429">
        <w:rPr>
          <w:b/>
        </w:rPr>
        <w:t xml:space="preserve">a kam se mám obrátit? </w:t>
      </w:r>
    </w:p>
    <w:p w14:paraId="00000006" w14:textId="77777777" w:rsidR="008B31D7" w:rsidRPr="00492D25" w:rsidRDefault="008B31D7" w:rsidP="00225429">
      <w:pPr>
        <w:jc w:val="both"/>
      </w:pPr>
    </w:p>
    <w:p w14:paraId="1420F558" w14:textId="5B83E48C" w:rsidR="006E7ED4" w:rsidRPr="00492D25" w:rsidRDefault="003B741A" w:rsidP="00225429">
      <w:pPr>
        <w:jc w:val="both"/>
      </w:pPr>
      <w:r w:rsidRPr="00492D25">
        <w:t>Pokud manžel</w:t>
      </w:r>
      <w:r w:rsidR="00E92E7C" w:rsidRPr="00492D25">
        <w:t xml:space="preserve"> </w:t>
      </w:r>
      <w:r w:rsidRPr="00492D25">
        <w:t xml:space="preserve">s rozvodem nesouhlasí, </w:t>
      </w:r>
      <w:r w:rsidR="00E92E7C" w:rsidRPr="00492D25">
        <w:t>návrh na rozvodu můžete podat vy</w:t>
      </w:r>
      <w:r w:rsidR="00492D25">
        <w:t>,</w:t>
      </w:r>
      <w:r w:rsidR="00BA7F72" w:rsidRPr="00492D25">
        <w:t xml:space="preserve"> a to</w:t>
      </w:r>
      <w:r w:rsidR="00E92E7C" w:rsidRPr="00492D25">
        <w:t xml:space="preserve"> k okresnímu soudu </w:t>
      </w:r>
      <w:r w:rsidR="00BA7F72" w:rsidRPr="00492D25">
        <w:t xml:space="preserve">(podle posledního společného bydliště, pokud tam jeden z vás stále bydlí. Není-li takového soudu, je příslušný obecný soud manžela, který nepodal návrh na zahájení řízení, a není-li ani takového soudu, obecný soud manžela, který podal návrh na zahájení řízení). Návrh podáte </w:t>
      </w:r>
      <w:r w:rsidR="00E92E7C" w:rsidRPr="00492D25">
        <w:t>ve třech vyhotoveních. Váš podpis na návrzích nemusí být ověřen.</w:t>
      </w:r>
      <w:r w:rsidR="006E7ED4" w:rsidRPr="00492D25">
        <w:t xml:space="preserve"> K návrhům připojíte kopi</w:t>
      </w:r>
      <w:r w:rsidR="00BA7F72" w:rsidRPr="00492D25">
        <w:t>i</w:t>
      </w:r>
      <w:r w:rsidR="006E7ED4" w:rsidRPr="00492D25">
        <w:t xml:space="preserve"> oddacího listu</w:t>
      </w:r>
      <w:r w:rsidR="002751D6" w:rsidRPr="00492D25">
        <w:t xml:space="preserve"> a přílohy dle textu návrhu</w:t>
      </w:r>
      <w:r w:rsidR="00886068" w:rsidRPr="00492D25">
        <w:t>.</w:t>
      </w:r>
    </w:p>
    <w:p w14:paraId="26AE81F9" w14:textId="70E173B6" w:rsidR="00E92E7C" w:rsidRPr="00492D25" w:rsidRDefault="00E92E7C" w:rsidP="00225429">
      <w:pPr>
        <w:jc w:val="both"/>
      </w:pPr>
    </w:p>
    <w:p w14:paraId="2B618150" w14:textId="56AAB493" w:rsidR="00E92E7C" w:rsidRPr="00492D25" w:rsidRDefault="00E92E7C" w:rsidP="00225429">
      <w:pPr>
        <w:jc w:val="both"/>
      </w:pPr>
    </w:p>
    <w:p w14:paraId="6DDE556C" w14:textId="1B647031" w:rsidR="00E92E7C" w:rsidRPr="00492D25" w:rsidRDefault="00E92E7C" w:rsidP="00225429">
      <w:pPr>
        <w:jc w:val="both"/>
      </w:pPr>
      <w:r w:rsidRPr="00492D25">
        <w:t xml:space="preserve">V návrhu musíte podrobně popsat, proč požadujete rozvod. </w:t>
      </w:r>
    </w:p>
    <w:p w14:paraId="5FFC153B" w14:textId="77777777" w:rsidR="00E92E7C" w:rsidRPr="00492D25" w:rsidRDefault="00E92E7C" w:rsidP="00225429">
      <w:pPr>
        <w:jc w:val="both"/>
      </w:pPr>
    </w:p>
    <w:p w14:paraId="2BBD4013" w14:textId="0F5B5483" w:rsidR="006E7ED4" w:rsidRPr="00492D25" w:rsidRDefault="003B741A" w:rsidP="00225429">
      <w:pPr>
        <w:jc w:val="both"/>
      </w:pPr>
      <w:r w:rsidRPr="00492D25">
        <w:t>K návrhu o rozvod musí</w:t>
      </w:r>
      <w:r w:rsidR="00E92E7C" w:rsidRPr="00492D25">
        <w:t>te</w:t>
      </w:r>
      <w:r w:rsidRPr="00492D25">
        <w:t xml:space="preserve"> přiložit </w:t>
      </w:r>
      <w:r w:rsidR="00857762" w:rsidRPr="00492D25">
        <w:t xml:space="preserve">Váš </w:t>
      </w:r>
      <w:r w:rsidRPr="00492D25">
        <w:t>návrh na úpravu výživy a výchovy nezletilých dětí</w:t>
      </w:r>
      <w:r w:rsidR="00545CDE" w:rsidRPr="00492D25">
        <w:t>.</w:t>
      </w:r>
      <w:r w:rsidRPr="00492D25">
        <w:t xml:space="preserve"> Při svěření dětí do péče se hledí hlavně na nejlepší zájem dětí. Výživné v návrzích může</w:t>
      </w:r>
      <w:r w:rsidR="00E92E7C" w:rsidRPr="00492D25">
        <w:t>te</w:t>
      </w:r>
      <w:r w:rsidRPr="00492D25">
        <w:t xml:space="preserve"> stanovit dle vlastního uvážení nebo to nechat na zvážení soudu, který </w:t>
      </w:r>
      <w:r w:rsidR="00E92E7C" w:rsidRPr="00492D25">
        <w:t>pře</w:t>
      </w:r>
      <w:r w:rsidRPr="00492D25">
        <w:t>zkoumá majetkové poměry a případně platy rodičů.</w:t>
      </w:r>
    </w:p>
    <w:p w14:paraId="13797C33" w14:textId="77777777" w:rsidR="006E7ED4" w:rsidRPr="00492D25" w:rsidRDefault="006E7ED4" w:rsidP="00225429">
      <w:pPr>
        <w:jc w:val="both"/>
      </w:pPr>
    </w:p>
    <w:p w14:paraId="0D22B025" w14:textId="77777777" w:rsidR="00E92E7C" w:rsidRPr="00492D25" w:rsidRDefault="00545CDE" w:rsidP="00225429">
      <w:pPr>
        <w:jc w:val="both"/>
      </w:pPr>
      <w:r w:rsidRPr="00492D25">
        <w:t xml:space="preserve">Pokud chcete, můžete k návrhu o rozvod přiložit také žalobu o vypořádání společného jmění, kde je potřeba podrobně rozepsat, kterému z manželů, co připadne. </w:t>
      </w:r>
    </w:p>
    <w:p w14:paraId="6580B8E4" w14:textId="77777777" w:rsidR="00E92E7C" w:rsidRPr="00492D25" w:rsidRDefault="00E92E7C" w:rsidP="00225429">
      <w:pPr>
        <w:jc w:val="both"/>
      </w:pPr>
    </w:p>
    <w:p w14:paraId="513414F7" w14:textId="7E44A049" w:rsidR="00545CDE" w:rsidRPr="00492D25" w:rsidRDefault="00545CDE" w:rsidP="00225429">
      <w:pPr>
        <w:jc w:val="both"/>
      </w:pPr>
      <w:r w:rsidRPr="00492D25">
        <w:t>Častěji se vypořádání společného jmění manželů řeší až po rozvodu manželství. Pokud nechcete podávat žalobu, majetek se po 3 letech od rozvodu vypořádá podle zákona. Nemovitosti se pak rozdělí rovným dílem a movité věci připadnou tomu, kdo je reálně užívá.</w:t>
      </w:r>
    </w:p>
    <w:p w14:paraId="00000008" w14:textId="57055ECE" w:rsidR="008B31D7" w:rsidRPr="00492D25" w:rsidRDefault="008B31D7" w:rsidP="00225429">
      <w:pPr>
        <w:jc w:val="both"/>
      </w:pPr>
    </w:p>
    <w:p w14:paraId="0412E439" w14:textId="149CBB46" w:rsidR="003D280D" w:rsidRPr="00225429" w:rsidRDefault="003D280D" w:rsidP="00225429">
      <w:pPr>
        <w:jc w:val="both"/>
        <w:rPr>
          <w:b/>
          <w:u w:val="single"/>
        </w:rPr>
      </w:pPr>
      <w:r w:rsidRPr="00225429">
        <w:rPr>
          <w:b/>
          <w:u w:val="single"/>
        </w:rPr>
        <w:t>Kam pro pomoc v této situaci?</w:t>
      </w:r>
    </w:p>
    <w:p w14:paraId="521F5768" w14:textId="77777777" w:rsidR="00E92E7C" w:rsidRPr="00492D25" w:rsidRDefault="00E92E7C" w:rsidP="00225429">
      <w:pPr>
        <w:jc w:val="both"/>
      </w:pPr>
    </w:p>
    <w:p w14:paraId="4323438C" w14:textId="023F669F" w:rsidR="003D280D" w:rsidRPr="00492D25" w:rsidRDefault="003D280D" w:rsidP="00225429">
      <w:pPr>
        <w:jc w:val="both"/>
      </w:pPr>
      <w:r w:rsidRPr="00492D25">
        <w:t>Můžete se</w:t>
      </w:r>
      <w:r w:rsidR="003B741A" w:rsidRPr="00492D25">
        <w:t xml:space="preserve"> obrátit </w:t>
      </w:r>
      <w:r w:rsidR="00A6298C">
        <w:t>na</w:t>
      </w:r>
      <w:r w:rsidR="003B741A" w:rsidRPr="00492D25">
        <w:t xml:space="preserve"> Respondeo,</w:t>
      </w:r>
      <w:r w:rsidR="00E92E7C" w:rsidRPr="00492D25">
        <w:t xml:space="preserve"> </w:t>
      </w:r>
      <w:proofErr w:type="spellStart"/>
      <w:r w:rsidR="00B63C72">
        <w:t>z.s</w:t>
      </w:r>
      <w:proofErr w:type="spellEnd"/>
      <w:r w:rsidR="00B63C72">
        <w:t xml:space="preserve">., </w:t>
      </w:r>
      <w:r w:rsidR="00E92E7C" w:rsidRPr="00492D25">
        <w:t>Sirotkova 1242, Mladá Boleslav,</w:t>
      </w:r>
      <w:r w:rsidR="003B741A" w:rsidRPr="00492D25">
        <w:t xml:space="preserve"> </w:t>
      </w:r>
      <w:r w:rsidRPr="00492D25">
        <w:t xml:space="preserve">kde vám </w:t>
      </w:r>
      <w:r w:rsidR="003B741A" w:rsidRPr="00492D25">
        <w:t>vysvětlí</w:t>
      </w:r>
      <w:r w:rsidRPr="00492D25">
        <w:t>me</w:t>
      </w:r>
      <w:r w:rsidR="003B741A" w:rsidRPr="00492D25">
        <w:t xml:space="preserve">, jak celý proces probíhá a na co se případně připravit. </w:t>
      </w:r>
      <w:r w:rsidRPr="00492D25">
        <w:t>Dále vám poskytneme vzory návrhů k soudu a můžeme vám pomoci i s jejich vyplněním.</w:t>
      </w:r>
    </w:p>
    <w:p w14:paraId="4FA7CBDA" w14:textId="77777777" w:rsidR="00E92E7C" w:rsidRPr="00492D25" w:rsidRDefault="00E92E7C" w:rsidP="00225429">
      <w:pPr>
        <w:jc w:val="both"/>
      </w:pPr>
    </w:p>
    <w:p w14:paraId="00000009" w14:textId="71591D22" w:rsidR="008B31D7" w:rsidRPr="00492D25" w:rsidRDefault="003B741A" w:rsidP="00225429">
      <w:pPr>
        <w:jc w:val="both"/>
      </w:pPr>
      <w:r w:rsidRPr="00492D25">
        <w:t xml:space="preserve">Pokud </w:t>
      </w:r>
      <w:r w:rsidR="003D280D" w:rsidRPr="00492D25">
        <w:t>je pro vás kancelář Respondeo v</w:t>
      </w:r>
      <w:r w:rsidRPr="00492D25">
        <w:t xml:space="preserve"> Mlad</w:t>
      </w:r>
      <w:r w:rsidR="003D280D" w:rsidRPr="00492D25">
        <w:t>é</w:t>
      </w:r>
      <w:r w:rsidRPr="00492D25">
        <w:t xml:space="preserve"> Boleslav</w:t>
      </w:r>
      <w:r w:rsidR="003D280D" w:rsidRPr="00492D25">
        <w:t>i těžko dostupná</w:t>
      </w:r>
      <w:r w:rsidRPr="00492D25">
        <w:t xml:space="preserve">, naši sociální pracovníci </w:t>
      </w:r>
      <w:r w:rsidR="003D280D" w:rsidRPr="00492D25">
        <w:t>vám</w:t>
      </w:r>
      <w:r w:rsidRPr="00492D25">
        <w:t xml:space="preserve"> mohou </w:t>
      </w:r>
      <w:r w:rsidR="003D280D" w:rsidRPr="00492D25">
        <w:t>poskytnout výše uvedenou podporu přímo u vás doma.</w:t>
      </w:r>
    </w:p>
    <w:p w14:paraId="0E541C57" w14:textId="3E2787E5" w:rsidR="003D280D" w:rsidRPr="00492D25" w:rsidRDefault="003D280D" w:rsidP="00225429">
      <w:pPr>
        <w:jc w:val="both"/>
      </w:pPr>
      <w:r w:rsidRPr="00492D25">
        <w:t>Veškeré služby, které v Respondeu dostanete jsou zdarma.</w:t>
      </w:r>
    </w:p>
    <w:p w14:paraId="34E8BA81" w14:textId="77777777" w:rsidR="00E92E7C" w:rsidRPr="00492D25" w:rsidRDefault="00E92E7C" w:rsidP="00225429">
      <w:pPr>
        <w:jc w:val="both"/>
        <w:rPr>
          <w:u w:val="single"/>
        </w:rPr>
      </w:pPr>
    </w:p>
    <w:p w14:paraId="1070A4AD" w14:textId="1769121E" w:rsidR="003D280D" w:rsidRPr="00225429" w:rsidRDefault="003D280D" w:rsidP="00225429">
      <w:pPr>
        <w:jc w:val="both"/>
        <w:rPr>
          <w:b/>
          <w:u w:val="single"/>
        </w:rPr>
      </w:pPr>
      <w:r w:rsidRPr="00225429">
        <w:rPr>
          <w:b/>
          <w:u w:val="single"/>
        </w:rPr>
        <w:t xml:space="preserve">Kontakt: </w:t>
      </w:r>
    </w:p>
    <w:p w14:paraId="5A62FCFB" w14:textId="77777777" w:rsidR="00E92E7C" w:rsidRPr="00492D25" w:rsidRDefault="00E92E7C" w:rsidP="00225429">
      <w:pPr>
        <w:jc w:val="both"/>
      </w:pPr>
    </w:p>
    <w:p w14:paraId="0D95204E" w14:textId="0C6BB0DA" w:rsidR="003D280D" w:rsidRPr="00492D25" w:rsidRDefault="003D280D" w:rsidP="00225429">
      <w:pPr>
        <w:jc w:val="both"/>
      </w:pPr>
      <w:proofErr w:type="spellStart"/>
      <w:proofErr w:type="gramStart"/>
      <w:r w:rsidRPr="00492D25">
        <w:t>Respodneo</w:t>
      </w:r>
      <w:proofErr w:type="spellEnd"/>
      <w:r w:rsidRPr="00492D25">
        <w:t xml:space="preserve"> - Občanská</w:t>
      </w:r>
      <w:proofErr w:type="gramEnd"/>
      <w:r w:rsidRPr="00492D25">
        <w:t xml:space="preserve"> poradna Mladá Boleslav – 725 306</w:t>
      </w:r>
      <w:r w:rsidR="00E92E7C" w:rsidRPr="00492D25">
        <w:t> </w:t>
      </w:r>
      <w:r w:rsidRPr="00492D25">
        <w:t>332</w:t>
      </w:r>
    </w:p>
    <w:p w14:paraId="4874A9C2" w14:textId="77777777" w:rsidR="00E92E7C" w:rsidRPr="00492D25" w:rsidRDefault="00E92E7C" w:rsidP="00225429">
      <w:pPr>
        <w:jc w:val="both"/>
      </w:pPr>
    </w:p>
    <w:p w14:paraId="228B58A3" w14:textId="1A6C5139" w:rsidR="003D280D" w:rsidRPr="00492D25" w:rsidRDefault="003D280D" w:rsidP="00225429">
      <w:pPr>
        <w:jc w:val="both"/>
      </w:pPr>
      <w:r w:rsidRPr="00492D25">
        <w:t>Respondeo – Projekt Zdravá rodina (pomoc rodinám s dětmi) – 606 069 094</w:t>
      </w:r>
    </w:p>
    <w:sectPr w:rsidR="003D280D" w:rsidRPr="00492D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518ED" w14:textId="77777777" w:rsidR="00565C55" w:rsidRDefault="00565C55" w:rsidP="009B3A11">
      <w:pPr>
        <w:spacing w:line="240" w:lineRule="auto"/>
      </w:pPr>
      <w:r>
        <w:separator/>
      </w:r>
    </w:p>
  </w:endnote>
  <w:endnote w:type="continuationSeparator" w:id="0">
    <w:p w14:paraId="259A553A" w14:textId="77777777" w:rsidR="00565C55" w:rsidRDefault="00565C55" w:rsidP="009B3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D12" w14:textId="77777777" w:rsidR="009B3A11" w:rsidRDefault="009B3A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EE76" w14:textId="77777777" w:rsidR="009B3A11" w:rsidRPr="0084239E" w:rsidRDefault="009B3A11" w:rsidP="009B3A11">
    <w:pPr>
      <w:pStyle w:val="Zpat"/>
      <w:rPr>
        <w:rFonts w:asciiTheme="majorHAnsi" w:eastAsia="Calibri" w:hAnsiTheme="majorHAnsi" w:cstheme="majorHAnsi"/>
        <w:sz w:val="18"/>
        <w:szCs w:val="18"/>
      </w:rPr>
    </w:pPr>
    <w:r w:rsidRPr="0084239E">
      <w:rPr>
        <w:rFonts w:asciiTheme="majorHAnsi" w:eastAsia="Calibri" w:hAnsiTheme="majorHAnsi" w:cstheme="majorHAnsi"/>
        <w:sz w:val="18"/>
        <w:szCs w:val="18"/>
      </w:rPr>
      <w:t>Respondeo, z. s., náměstí Přemyslovců 14/11, 288 02 Nymburk</w:t>
    </w:r>
  </w:p>
  <w:p w14:paraId="43C41D5A" w14:textId="77777777" w:rsidR="009B3A11" w:rsidRPr="0084239E" w:rsidRDefault="009B3A11" w:rsidP="009B3A11">
    <w:pPr>
      <w:pStyle w:val="Zpat"/>
      <w:rPr>
        <w:rFonts w:asciiTheme="majorHAnsi" w:hAnsiTheme="majorHAnsi" w:cstheme="majorHAnsi"/>
        <w:sz w:val="18"/>
        <w:szCs w:val="18"/>
      </w:rPr>
    </w:pPr>
    <w:r w:rsidRPr="0084239E">
      <w:rPr>
        <w:rFonts w:asciiTheme="majorHAnsi" w:hAnsiTheme="majorHAnsi" w:cstheme="majorHAnsi"/>
        <w:sz w:val="18"/>
        <w:szCs w:val="18"/>
      </w:rPr>
      <w:t>Aktivity projektu "Zdravá rodina" jsou podpořeny z prostředků Operačního programu Zaměstnanost</w:t>
    </w:r>
  </w:p>
  <w:p w14:paraId="37A171B6" w14:textId="77777777" w:rsidR="009B3A11" w:rsidRPr="0084239E" w:rsidRDefault="009B3A11">
    <w:pPr>
      <w:pStyle w:val="Zpat"/>
      <w:rPr>
        <w:rFonts w:asciiTheme="majorHAnsi" w:hAnsiTheme="majorHAnsi" w:cstheme="maj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482B9" w14:textId="77777777" w:rsidR="009B3A11" w:rsidRDefault="009B3A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0A335" w14:textId="77777777" w:rsidR="00565C55" w:rsidRDefault="00565C55" w:rsidP="009B3A11">
      <w:pPr>
        <w:spacing w:line="240" w:lineRule="auto"/>
      </w:pPr>
      <w:r>
        <w:separator/>
      </w:r>
    </w:p>
  </w:footnote>
  <w:footnote w:type="continuationSeparator" w:id="0">
    <w:p w14:paraId="7758D9D7" w14:textId="77777777" w:rsidR="00565C55" w:rsidRDefault="00565C55" w:rsidP="009B3A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2D6C1" w14:textId="77777777" w:rsidR="009B3A11" w:rsidRDefault="009B3A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0A614" w14:textId="33E263CB" w:rsidR="009B3A11" w:rsidRDefault="009B3A11">
    <w:pPr>
      <w:pStyle w:val="Zhlav"/>
    </w:pPr>
    <w:r>
      <w:rPr>
        <w:noProof/>
      </w:rPr>
      <w:drawing>
        <wp:inline distT="0" distB="0" distL="0" distR="0" wp14:anchorId="0F1B3CE3" wp14:editId="22FB97A6">
          <wp:extent cx="2868295" cy="593090"/>
          <wp:effectExtent l="0" t="0" r="8255" b="0"/>
          <wp:docPr id="1" name="Obrázek 1" descr="OPZ_CB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PZ_CB_cer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05A26" w14:textId="77777777" w:rsidR="009B3A11" w:rsidRDefault="009B3A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3F8"/>
    <w:multiLevelType w:val="hybridMultilevel"/>
    <w:tmpl w:val="4162D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5EB"/>
    <w:multiLevelType w:val="hybridMultilevel"/>
    <w:tmpl w:val="40DEE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68A"/>
    <w:multiLevelType w:val="multilevel"/>
    <w:tmpl w:val="049C3D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94539A"/>
    <w:multiLevelType w:val="hybridMultilevel"/>
    <w:tmpl w:val="DB085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01DAE"/>
    <w:multiLevelType w:val="hybridMultilevel"/>
    <w:tmpl w:val="515809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85212"/>
    <w:multiLevelType w:val="hybridMultilevel"/>
    <w:tmpl w:val="61A08C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F23D11"/>
    <w:multiLevelType w:val="hybridMultilevel"/>
    <w:tmpl w:val="E780D4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D55EF"/>
    <w:multiLevelType w:val="hybridMultilevel"/>
    <w:tmpl w:val="3B78FEC4"/>
    <w:lvl w:ilvl="0" w:tplc="74600E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A5721"/>
    <w:multiLevelType w:val="hybridMultilevel"/>
    <w:tmpl w:val="15583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D29A4"/>
    <w:multiLevelType w:val="hybridMultilevel"/>
    <w:tmpl w:val="58309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12A45"/>
    <w:multiLevelType w:val="hybridMultilevel"/>
    <w:tmpl w:val="A0A44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C2FCA"/>
    <w:multiLevelType w:val="hybridMultilevel"/>
    <w:tmpl w:val="AFFCF5E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D7"/>
    <w:rsid w:val="00140401"/>
    <w:rsid w:val="00225429"/>
    <w:rsid w:val="002751D6"/>
    <w:rsid w:val="003B741A"/>
    <w:rsid w:val="003D280D"/>
    <w:rsid w:val="00442B62"/>
    <w:rsid w:val="00492D25"/>
    <w:rsid w:val="00545CDE"/>
    <w:rsid w:val="00565C55"/>
    <w:rsid w:val="005E6607"/>
    <w:rsid w:val="006E7ED4"/>
    <w:rsid w:val="00751609"/>
    <w:rsid w:val="0084239E"/>
    <w:rsid w:val="00857762"/>
    <w:rsid w:val="00886068"/>
    <w:rsid w:val="008B31D7"/>
    <w:rsid w:val="009B3A11"/>
    <w:rsid w:val="00A424DA"/>
    <w:rsid w:val="00A6298C"/>
    <w:rsid w:val="00B63C72"/>
    <w:rsid w:val="00BA7F72"/>
    <w:rsid w:val="00D907DB"/>
    <w:rsid w:val="00D95979"/>
    <w:rsid w:val="00E92E7C"/>
    <w:rsid w:val="00F6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6066"/>
  <w15:docId w15:val="{B70D865C-42B3-4E0F-A157-F928C2D6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3D280D"/>
    <w:pPr>
      <w:ind w:left="720"/>
      <w:contextualSpacing/>
    </w:pPr>
  </w:style>
  <w:style w:type="paragraph" w:styleId="Bezmezer">
    <w:name w:val="No Spacing"/>
    <w:uiPriority w:val="1"/>
    <w:qFormat/>
    <w:rsid w:val="003D280D"/>
    <w:pPr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rsid w:val="009B3A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A11"/>
  </w:style>
  <w:style w:type="paragraph" w:styleId="Zpat">
    <w:name w:val="footer"/>
    <w:basedOn w:val="Normln"/>
    <w:link w:val="ZpatChar"/>
    <w:uiPriority w:val="99"/>
    <w:unhideWhenUsed/>
    <w:rsid w:val="009B3A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Respondeo-Irena</dc:creator>
  <cp:lastModifiedBy>irena.kesnerova@respondeo.cz</cp:lastModifiedBy>
  <cp:revision>19</cp:revision>
  <cp:lastPrinted>2020-03-09T10:19:00Z</cp:lastPrinted>
  <dcterms:created xsi:type="dcterms:W3CDTF">2020-04-06T07:45:00Z</dcterms:created>
  <dcterms:modified xsi:type="dcterms:W3CDTF">2020-06-29T12:16:00Z</dcterms:modified>
</cp:coreProperties>
</file>