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83A0" w14:textId="77777777" w:rsidR="00E24BEF" w:rsidRDefault="00E24BEF" w:rsidP="001A167E">
      <w:pPr>
        <w:jc w:val="both"/>
        <w:rPr>
          <w:b/>
        </w:rPr>
      </w:pPr>
    </w:p>
    <w:p w14:paraId="5FDBF0C0" w14:textId="77777777" w:rsidR="00E24BEF" w:rsidRDefault="00E24BEF" w:rsidP="001A167E">
      <w:pPr>
        <w:jc w:val="both"/>
        <w:rPr>
          <w:b/>
        </w:rPr>
      </w:pPr>
    </w:p>
    <w:p w14:paraId="6C72B600" w14:textId="4D375C47" w:rsidR="00AC2124" w:rsidRPr="001A167E" w:rsidRDefault="00AC2124" w:rsidP="001A167E">
      <w:pPr>
        <w:jc w:val="both"/>
        <w:rPr>
          <w:b/>
        </w:rPr>
      </w:pPr>
      <w:bookmarkStart w:id="0" w:name="_GoBack"/>
      <w:bookmarkEnd w:id="0"/>
      <w:r w:rsidRPr="001A167E">
        <w:rPr>
          <w:b/>
        </w:rPr>
        <w:t>S manželem jsme se domluvili, že se rozvedeme. Manžel už s námi více než půl roku nebydlí, ale o děti se zajímá a platí mi peníze, na kterých jsme se dohodli. Jsme domluveni, jak bude otec s dětmi v kontaktu i kolik peněz bude po rozvodu na děti platit</w:t>
      </w:r>
      <w:r w:rsidR="00840812" w:rsidRPr="001A167E">
        <w:rPr>
          <w:b/>
        </w:rPr>
        <w:t>. Domluvili jsme se také</w:t>
      </w:r>
      <w:r w:rsidRPr="001A167E">
        <w:rPr>
          <w:b/>
        </w:rPr>
        <w:t xml:space="preserve"> na rozdělení majetku.</w:t>
      </w:r>
    </w:p>
    <w:p w14:paraId="00000003" w14:textId="09CBD9E4" w:rsidR="008B31D7" w:rsidRPr="001A167E" w:rsidRDefault="00AC2124" w:rsidP="001A167E">
      <w:pPr>
        <w:jc w:val="both"/>
        <w:rPr>
          <w:b/>
        </w:rPr>
      </w:pPr>
      <w:r w:rsidRPr="001A167E">
        <w:rPr>
          <w:b/>
        </w:rPr>
        <w:t>Jak máme postupovat? Musíme k soudu?</w:t>
      </w:r>
    </w:p>
    <w:p w14:paraId="00000004" w14:textId="77777777" w:rsidR="008B31D7" w:rsidRPr="004D7882" w:rsidRDefault="008B31D7" w:rsidP="001A167E">
      <w:pPr>
        <w:jc w:val="both"/>
      </w:pPr>
    </w:p>
    <w:p w14:paraId="00000006" w14:textId="77777777" w:rsidR="008B31D7" w:rsidRPr="004D7882" w:rsidRDefault="008B31D7" w:rsidP="001A167E">
      <w:pPr>
        <w:jc w:val="both"/>
      </w:pPr>
    </w:p>
    <w:p w14:paraId="4279B6BC" w14:textId="67F1DB17" w:rsidR="002B12E9" w:rsidRPr="004D7882" w:rsidRDefault="003B741A" w:rsidP="001A167E">
      <w:pPr>
        <w:jc w:val="both"/>
      </w:pPr>
      <w:r w:rsidRPr="004D7882">
        <w:t xml:space="preserve">Pokud </w:t>
      </w:r>
      <w:r w:rsidR="00840812" w:rsidRPr="004D7882">
        <w:t xml:space="preserve">spolu více než půl roku nežijete a </w:t>
      </w:r>
      <w:r w:rsidRPr="004D7882">
        <w:t xml:space="preserve">Váš manžel souhlasí s rozvodem, jedná se o rychlejší a jednodušší formu rozvodu. Podáte společný návrh na rozvod k soudu, který oba podepíšete. </w:t>
      </w:r>
      <w:r w:rsidR="00AC2124" w:rsidRPr="004D7882">
        <w:t xml:space="preserve">Podpisy na návrzích nemusí být ověřené. </w:t>
      </w:r>
      <w:r w:rsidRPr="004D7882">
        <w:t xml:space="preserve">Návrh na rozvod </w:t>
      </w:r>
      <w:r w:rsidR="00AC2124" w:rsidRPr="004D7882">
        <w:t>podáte</w:t>
      </w:r>
      <w:r w:rsidRPr="004D7882">
        <w:t xml:space="preserve"> k okresnímu soudu</w:t>
      </w:r>
      <w:r w:rsidR="00001F71" w:rsidRPr="004D7882">
        <w:t xml:space="preserve"> </w:t>
      </w:r>
      <w:r w:rsidR="002B05E1" w:rsidRPr="004D7882">
        <w:t>(podle</w:t>
      </w:r>
      <w:r w:rsidRPr="004D7882">
        <w:t xml:space="preserve"> </w:t>
      </w:r>
      <w:r w:rsidR="002B05E1" w:rsidRPr="004D7882">
        <w:t>posledního společného</w:t>
      </w:r>
      <w:r w:rsidRPr="004D7882">
        <w:t xml:space="preserve"> bydliště</w:t>
      </w:r>
      <w:r w:rsidR="002B05E1" w:rsidRPr="004D7882">
        <w:t>, pokud tam jeden z vás stále bydlí.</w:t>
      </w:r>
      <w:r w:rsidR="00001F71" w:rsidRPr="004D7882">
        <w:t xml:space="preserve"> Není-li takového soudu, je příslušný obecný soud manžela, který nepodal návrh na zahájení řízení, a není-li ani takového soudu, obecný soud manžela, který podal návrh na zahájení řízení</w:t>
      </w:r>
      <w:r w:rsidR="002B05E1" w:rsidRPr="004D7882">
        <w:t>)</w:t>
      </w:r>
      <w:r w:rsidR="002B12E9" w:rsidRPr="004D7882">
        <w:t>,</w:t>
      </w:r>
      <w:r w:rsidRPr="004D7882">
        <w:t xml:space="preserve"> </w:t>
      </w:r>
      <w:r w:rsidR="00AC2124" w:rsidRPr="004D7882">
        <w:t xml:space="preserve">a to ve třech vyhotoveních. </w:t>
      </w:r>
      <w:r w:rsidRPr="004D7882">
        <w:t xml:space="preserve">Za podání návrhu se platí poplatek 2000 Kč. </w:t>
      </w:r>
    </w:p>
    <w:p w14:paraId="6618EC67" w14:textId="77777777" w:rsidR="002B12E9" w:rsidRPr="004D7882" w:rsidRDefault="002B12E9" w:rsidP="001A167E">
      <w:pPr>
        <w:jc w:val="both"/>
      </w:pPr>
    </w:p>
    <w:p w14:paraId="2F39B3DA" w14:textId="18A0E936" w:rsidR="00AC2124" w:rsidRPr="004D7882" w:rsidRDefault="003B741A" w:rsidP="001A167E">
      <w:pPr>
        <w:jc w:val="both"/>
      </w:pPr>
      <w:r w:rsidRPr="004D7882">
        <w:t>K návrhu na rozvod manželství přiloží</w:t>
      </w:r>
      <w:r w:rsidR="00AC2124" w:rsidRPr="004D7882">
        <w:t>te</w:t>
      </w:r>
      <w:r w:rsidRPr="004D7882">
        <w:t xml:space="preserve"> dohod</w:t>
      </w:r>
      <w:r w:rsidR="00AC2124" w:rsidRPr="004D7882">
        <w:t>u</w:t>
      </w:r>
      <w:r w:rsidRPr="004D7882">
        <w:t xml:space="preserve"> o úpravě výchovy a výživy dětí</w:t>
      </w:r>
      <w:r w:rsidR="00AC2124" w:rsidRPr="004D7882">
        <w:t xml:space="preserve">. </w:t>
      </w:r>
      <w:r w:rsidR="002B12E9" w:rsidRPr="004D7882">
        <w:t xml:space="preserve"> Při svěření dětí do péče se hledí hlavně na nejlepší zájem dětí.</w:t>
      </w:r>
    </w:p>
    <w:p w14:paraId="72A7243C" w14:textId="77777777" w:rsidR="002B12E9" w:rsidRPr="004D7882" w:rsidRDefault="002B12E9" w:rsidP="001A167E">
      <w:pPr>
        <w:jc w:val="both"/>
      </w:pPr>
    </w:p>
    <w:p w14:paraId="5752EC65" w14:textId="77777777" w:rsidR="00840812" w:rsidRPr="004D7882" w:rsidRDefault="00840812" w:rsidP="001A167E">
      <w:pPr>
        <w:jc w:val="both"/>
      </w:pPr>
      <w:r w:rsidRPr="004D7882">
        <w:t xml:space="preserve">Dále k návrhu na rozvod manželství přiložíte dohodu o vypořádání společného jmění, kde je potřeba podrobně rozepsat, kterému z manželů, co připadne. </w:t>
      </w:r>
    </w:p>
    <w:p w14:paraId="00FEEC5D" w14:textId="77777777" w:rsidR="001A167E" w:rsidRDefault="00C41649" w:rsidP="001A167E">
      <w:pPr>
        <w:jc w:val="both"/>
        <w:rPr>
          <w:color w:val="222222"/>
          <w:shd w:val="clear" w:color="auto" w:fill="FFFFFF"/>
        </w:rPr>
      </w:pPr>
      <w:r w:rsidRPr="004D7882">
        <w:rPr>
          <w:color w:val="222222"/>
          <w:shd w:val="clear" w:color="auto" w:fill="FFFFFF"/>
        </w:rPr>
        <w:t xml:space="preserve">Doporučujeme vždy pořídit výpis z katastru nemovitostí a velmi pečlivě identifikovat nemovitost. Když to účastníci neudělají, tak není dohoda nabývacím titulem pro změnu </w:t>
      </w:r>
    </w:p>
    <w:p w14:paraId="358F2DB5" w14:textId="0CA02E89" w:rsidR="00840812" w:rsidRPr="004D7882" w:rsidRDefault="00C41649" w:rsidP="001A167E">
      <w:pPr>
        <w:jc w:val="both"/>
      </w:pPr>
      <w:r w:rsidRPr="004D7882">
        <w:rPr>
          <w:color w:val="222222"/>
          <w:shd w:val="clear" w:color="auto" w:fill="FFFFFF"/>
        </w:rPr>
        <w:t xml:space="preserve">v katastru </w:t>
      </w:r>
      <w:r w:rsidR="001A167E">
        <w:rPr>
          <w:color w:val="222222"/>
          <w:shd w:val="clear" w:color="auto" w:fill="FFFFFF"/>
        </w:rPr>
        <w:t xml:space="preserve">nemovitosti, </w:t>
      </w:r>
      <w:r w:rsidRPr="004D7882">
        <w:rPr>
          <w:color w:val="222222"/>
          <w:shd w:val="clear" w:color="auto" w:fill="FFFFFF"/>
        </w:rPr>
        <w:t>a ten to odmítne zapsat. </w:t>
      </w:r>
    </w:p>
    <w:p w14:paraId="3B0910FD" w14:textId="77777777" w:rsidR="00840812" w:rsidRPr="004D7882" w:rsidRDefault="00840812" w:rsidP="001A167E">
      <w:pPr>
        <w:jc w:val="both"/>
      </w:pPr>
    </w:p>
    <w:p w14:paraId="513414F7" w14:textId="0127459E" w:rsidR="00545CDE" w:rsidRPr="004D7882" w:rsidRDefault="00545CDE" w:rsidP="001A167E">
      <w:pPr>
        <w:jc w:val="both"/>
      </w:pPr>
    </w:p>
    <w:p w14:paraId="00000008" w14:textId="57055ECE" w:rsidR="008B31D7" w:rsidRPr="004D7882" w:rsidRDefault="008B31D7" w:rsidP="001A167E">
      <w:pPr>
        <w:jc w:val="both"/>
      </w:pPr>
    </w:p>
    <w:p w14:paraId="0412E439" w14:textId="79FD10F3" w:rsidR="003D280D" w:rsidRPr="001A167E" w:rsidRDefault="003D280D" w:rsidP="001A167E">
      <w:pPr>
        <w:jc w:val="both"/>
        <w:rPr>
          <w:b/>
          <w:u w:val="single"/>
        </w:rPr>
      </w:pPr>
      <w:r w:rsidRPr="001A167E">
        <w:rPr>
          <w:b/>
          <w:u w:val="single"/>
        </w:rPr>
        <w:t>Kam pro pomoc v této situaci?</w:t>
      </w:r>
    </w:p>
    <w:p w14:paraId="7C80268C" w14:textId="77777777" w:rsidR="002B12E9" w:rsidRPr="004D7882" w:rsidRDefault="002B12E9" w:rsidP="001A167E">
      <w:pPr>
        <w:jc w:val="both"/>
        <w:rPr>
          <w:u w:val="single"/>
        </w:rPr>
      </w:pPr>
    </w:p>
    <w:p w14:paraId="4323438C" w14:textId="41E73309" w:rsidR="003D280D" w:rsidRPr="004D7882" w:rsidRDefault="003D280D" w:rsidP="001A167E">
      <w:pPr>
        <w:jc w:val="both"/>
      </w:pPr>
      <w:r w:rsidRPr="004D7882">
        <w:t>Můžete se</w:t>
      </w:r>
      <w:r w:rsidR="003B741A" w:rsidRPr="004D7882">
        <w:t xml:space="preserve"> obrátit </w:t>
      </w:r>
      <w:r w:rsidR="001A167E">
        <w:t>na</w:t>
      </w:r>
      <w:r w:rsidR="003B741A" w:rsidRPr="004D7882">
        <w:t xml:space="preserve"> Respondeo,</w:t>
      </w:r>
      <w:r w:rsidR="000F153B">
        <w:t xml:space="preserve"> </w:t>
      </w:r>
      <w:proofErr w:type="spellStart"/>
      <w:r w:rsidR="000F153B">
        <w:t>z.s</w:t>
      </w:r>
      <w:proofErr w:type="spellEnd"/>
      <w:r w:rsidR="000F153B">
        <w:t>.,</w:t>
      </w:r>
      <w:r w:rsidR="002B12E9" w:rsidRPr="004D7882">
        <w:t xml:space="preserve"> </w:t>
      </w:r>
      <w:r w:rsidR="008B5F76" w:rsidRPr="004D7882">
        <w:t>Sirotkova 1242, Mladá Boleslav,</w:t>
      </w:r>
      <w:r w:rsidR="003B741A" w:rsidRPr="004D7882">
        <w:t xml:space="preserve"> </w:t>
      </w:r>
      <w:r w:rsidRPr="004D7882">
        <w:t xml:space="preserve">kde vám </w:t>
      </w:r>
      <w:r w:rsidR="003B741A" w:rsidRPr="004D7882">
        <w:t>vysvětlí</w:t>
      </w:r>
      <w:r w:rsidRPr="004D7882">
        <w:t>me</w:t>
      </w:r>
      <w:r w:rsidR="003B741A" w:rsidRPr="004D7882">
        <w:t xml:space="preserve">, jak celý proces probíhá a na co se případně připravit. </w:t>
      </w:r>
      <w:r w:rsidRPr="004D7882">
        <w:t>Dále vám poskytneme vzory návrhů k soudu a můžeme vám pomoci i s jejich vyplněním.</w:t>
      </w:r>
    </w:p>
    <w:p w14:paraId="489F321E" w14:textId="77777777" w:rsidR="002B12E9" w:rsidRPr="004D7882" w:rsidRDefault="002B12E9" w:rsidP="001A167E">
      <w:pPr>
        <w:jc w:val="both"/>
      </w:pPr>
    </w:p>
    <w:p w14:paraId="00000009" w14:textId="5E863FF5" w:rsidR="008B31D7" w:rsidRPr="004D7882" w:rsidRDefault="003B741A" w:rsidP="001A167E">
      <w:pPr>
        <w:jc w:val="both"/>
      </w:pPr>
      <w:r w:rsidRPr="004D7882">
        <w:t xml:space="preserve">Pokud </w:t>
      </w:r>
      <w:r w:rsidR="003D280D" w:rsidRPr="004D7882">
        <w:t xml:space="preserve">je pro vás kancelář Respondeo v </w:t>
      </w:r>
      <w:r w:rsidRPr="004D7882">
        <w:t>Mlad</w:t>
      </w:r>
      <w:r w:rsidR="003D280D" w:rsidRPr="004D7882">
        <w:t>é</w:t>
      </w:r>
      <w:r w:rsidRPr="004D7882">
        <w:t xml:space="preserve"> Boleslav</w:t>
      </w:r>
      <w:r w:rsidR="003D280D" w:rsidRPr="004D7882">
        <w:t>i těžko dostupná</w:t>
      </w:r>
      <w:r w:rsidRPr="004D7882">
        <w:t xml:space="preserve">, naši sociální pracovníci </w:t>
      </w:r>
      <w:r w:rsidR="003D280D" w:rsidRPr="004D7882">
        <w:t>vám</w:t>
      </w:r>
      <w:r w:rsidRPr="004D7882">
        <w:t xml:space="preserve"> mohou </w:t>
      </w:r>
      <w:r w:rsidR="003D280D" w:rsidRPr="004D7882">
        <w:t>poskytnout výše uvedenou podporu přímo u vás doma.</w:t>
      </w:r>
    </w:p>
    <w:p w14:paraId="5ED019EF" w14:textId="77777777" w:rsidR="002B12E9" w:rsidRPr="004D7882" w:rsidRDefault="002B12E9" w:rsidP="001A167E">
      <w:pPr>
        <w:jc w:val="both"/>
      </w:pPr>
    </w:p>
    <w:p w14:paraId="0E541C57" w14:textId="1E52854A" w:rsidR="003D280D" w:rsidRPr="004D7882" w:rsidRDefault="003D280D" w:rsidP="001A167E">
      <w:pPr>
        <w:jc w:val="both"/>
      </w:pPr>
      <w:r w:rsidRPr="004D7882">
        <w:t>Veškeré služby, které v Respondeu dostanete jsou zdarma.</w:t>
      </w:r>
    </w:p>
    <w:p w14:paraId="71D7182F" w14:textId="77777777" w:rsidR="002B12E9" w:rsidRPr="004D7882" w:rsidRDefault="002B12E9" w:rsidP="001A167E">
      <w:pPr>
        <w:jc w:val="both"/>
        <w:rPr>
          <w:u w:val="single"/>
        </w:rPr>
      </w:pPr>
    </w:p>
    <w:p w14:paraId="1070A4AD" w14:textId="707FCC8C" w:rsidR="003D280D" w:rsidRPr="001A167E" w:rsidRDefault="003D280D" w:rsidP="001A167E">
      <w:pPr>
        <w:jc w:val="both"/>
        <w:rPr>
          <w:b/>
          <w:u w:val="single"/>
        </w:rPr>
      </w:pPr>
      <w:r w:rsidRPr="001A167E">
        <w:rPr>
          <w:b/>
          <w:u w:val="single"/>
        </w:rPr>
        <w:t xml:space="preserve">Kontakt: </w:t>
      </w:r>
    </w:p>
    <w:p w14:paraId="7ED26C9C" w14:textId="77777777" w:rsidR="002B12E9" w:rsidRPr="004D7882" w:rsidRDefault="002B12E9" w:rsidP="001A167E">
      <w:pPr>
        <w:jc w:val="both"/>
      </w:pPr>
    </w:p>
    <w:p w14:paraId="0D95204E" w14:textId="023D0532" w:rsidR="003D280D" w:rsidRPr="004D7882" w:rsidRDefault="003D280D" w:rsidP="001A167E">
      <w:pPr>
        <w:jc w:val="both"/>
      </w:pPr>
      <w:proofErr w:type="spellStart"/>
      <w:r w:rsidRPr="004D7882">
        <w:t>Respodneo</w:t>
      </w:r>
      <w:proofErr w:type="spellEnd"/>
      <w:r w:rsidRPr="004D7882">
        <w:t xml:space="preserve"> - </w:t>
      </w:r>
      <w:r w:rsidR="002B12E9" w:rsidRPr="004D7882">
        <w:t xml:space="preserve">  </w:t>
      </w:r>
      <w:r w:rsidRPr="004D7882">
        <w:t>Občanská poradna Mladá Boleslav – 725 306</w:t>
      </w:r>
      <w:r w:rsidR="002B12E9" w:rsidRPr="004D7882">
        <w:t> </w:t>
      </w:r>
      <w:r w:rsidRPr="004D7882">
        <w:t>332</w:t>
      </w:r>
    </w:p>
    <w:p w14:paraId="7212BC16" w14:textId="77777777" w:rsidR="002B12E9" w:rsidRPr="004D7882" w:rsidRDefault="002B12E9" w:rsidP="001A167E">
      <w:pPr>
        <w:jc w:val="both"/>
      </w:pPr>
    </w:p>
    <w:p w14:paraId="228B58A3" w14:textId="41DDB919" w:rsidR="003D280D" w:rsidRPr="004D7882" w:rsidRDefault="003D280D" w:rsidP="001A167E">
      <w:pPr>
        <w:jc w:val="both"/>
      </w:pPr>
      <w:r w:rsidRPr="004D7882">
        <w:t>Respondeo – Projekt Zdravá rodina (pomoc rodinám s dětmi) – 606 069 094</w:t>
      </w:r>
    </w:p>
    <w:sectPr w:rsidR="003D280D" w:rsidRPr="004D7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D6AE7" w14:textId="77777777" w:rsidR="00945BFD" w:rsidRDefault="00945BFD" w:rsidP="00E33619">
      <w:pPr>
        <w:spacing w:line="240" w:lineRule="auto"/>
      </w:pPr>
      <w:r>
        <w:separator/>
      </w:r>
    </w:p>
  </w:endnote>
  <w:endnote w:type="continuationSeparator" w:id="0">
    <w:p w14:paraId="3870A801" w14:textId="77777777" w:rsidR="00945BFD" w:rsidRDefault="00945BFD" w:rsidP="00E33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66BC" w14:textId="77777777" w:rsidR="00E33619" w:rsidRDefault="00E336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FE2D" w14:textId="77777777" w:rsidR="00E33619" w:rsidRDefault="00E33619">
    <w:pPr>
      <w:pStyle w:val="Zpat"/>
      <w:rPr>
        <w:sz w:val="18"/>
        <w:szCs w:val="18"/>
      </w:rPr>
    </w:pPr>
  </w:p>
  <w:p w14:paraId="3106D0E6" w14:textId="691152E7" w:rsidR="00E33619" w:rsidRPr="00B97E5C" w:rsidRDefault="00E33619">
    <w:pPr>
      <w:pStyle w:val="Zpat"/>
      <w:rPr>
        <w:rFonts w:asciiTheme="majorHAnsi" w:eastAsia="Calibri" w:hAnsiTheme="majorHAnsi" w:cstheme="majorHAnsi"/>
        <w:sz w:val="18"/>
        <w:szCs w:val="18"/>
      </w:rPr>
    </w:pPr>
    <w:r w:rsidRPr="00B97E5C">
      <w:rPr>
        <w:rFonts w:asciiTheme="majorHAnsi" w:eastAsia="Calibri" w:hAnsiTheme="majorHAnsi" w:cstheme="majorHAnsi"/>
        <w:sz w:val="18"/>
        <w:szCs w:val="18"/>
      </w:rPr>
      <w:t>Respondeo, z. s., náměstí Přemyslovců 14/11, 288 02 Nymburk</w:t>
    </w:r>
  </w:p>
  <w:p w14:paraId="7FA824F4" w14:textId="77777777" w:rsidR="00E33619" w:rsidRDefault="00E33619" w:rsidP="00E33619">
    <w:pPr>
      <w:pStyle w:val="Zpat"/>
      <w:rPr>
        <w:sz w:val="18"/>
        <w:szCs w:val="18"/>
      </w:rPr>
    </w:pPr>
    <w:r w:rsidRPr="00B97E5C">
      <w:rPr>
        <w:rFonts w:asciiTheme="majorHAnsi" w:hAnsiTheme="majorHAnsi" w:cstheme="majorHAnsi"/>
        <w:sz w:val="18"/>
        <w:szCs w:val="18"/>
      </w:rPr>
      <w:t>Aktivity projektu "Zdravá rodina" jsou podpořeny z prostředků Operačního programu Zaměstnanost</w:t>
    </w:r>
  </w:p>
  <w:p w14:paraId="58A65217" w14:textId="77777777" w:rsidR="00E33619" w:rsidRDefault="00E336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1CCD" w14:textId="77777777" w:rsidR="00E33619" w:rsidRDefault="00E336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8164" w14:textId="77777777" w:rsidR="00945BFD" w:rsidRDefault="00945BFD" w:rsidP="00E33619">
      <w:pPr>
        <w:spacing w:line="240" w:lineRule="auto"/>
      </w:pPr>
      <w:r>
        <w:separator/>
      </w:r>
    </w:p>
  </w:footnote>
  <w:footnote w:type="continuationSeparator" w:id="0">
    <w:p w14:paraId="333E79F1" w14:textId="77777777" w:rsidR="00945BFD" w:rsidRDefault="00945BFD" w:rsidP="00E33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9D42" w14:textId="77777777" w:rsidR="00E33619" w:rsidRDefault="00E336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F59C" w14:textId="04253BAE" w:rsidR="00E33619" w:rsidRDefault="00E33619" w:rsidP="00E33619">
    <w:pPr>
      <w:pStyle w:val="Zhlav"/>
    </w:pPr>
    <w:r>
      <w:rPr>
        <w:noProof/>
      </w:rPr>
      <w:drawing>
        <wp:inline distT="0" distB="0" distL="0" distR="0" wp14:anchorId="737AEFFF" wp14:editId="069102CE">
          <wp:extent cx="2868295" cy="593090"/>
          <wp:effectExtent l="0" t="0" r="8255" b="0"/>
          <wp:docPr id="1" name="Obrázek 1" descr="OPZ_CB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_CB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BFE05" w14:textId="77777777" w:rsidR="00E33619" w:rsidRDefault="00E336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D2E3" w14:textId="77777777" w:rsidR="00E33619" w:rsidRDefault="00E336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3F8"/>
    <w:multiLevelType w:val="hybridMultilevel"/>
    <w:tmpl w:val="4162D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5EB"/>
    <w:multiLevelType w:val="hybridMultilevel"/>
    <w:tmpl w:val="40DEE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68A"/>
    <w:multiLevelType w:val="multilevel"/>
    <w:tmpl w:val="049C3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94539A"/>
    <w:multiLevelType w:val="hybridMultilevel"/>
    <w:tmpl w:val="DB085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1DAE"/>
    <w:multiLevelType w:val="hybridMultilevel"/>
    <w:tmpl w:val="51580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85212"/>
    <w:multiLevelType w:val="hybridMultilevel"/>
    <w:tmpl w:val="61A08C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F23D11"/>
    <w:multiLevelType w:val="hybridMultilevel"/>
    <w:tmpl w:val="E780D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A5721"/>
    <w:multiLevelType w:val="hybridMultilevel"/>
    <w:tmpl w:val="1558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9A4"/>
    <w:multiLevelType w:val="hybridMultilevel"/>
    <w:tmpl w:val="58309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12A45"/>
    <w:multiLevelType w:val="hybridMultilevel"/>
    <w:tmpl w:val="A0A44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2FCA"/>
    <w:multiLevelType w:val="hybridMultilevel"/>
    <w:tmpl w:val="AFFCF5E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D7"/>
    <w:rsid w:val="00001F71"/>
    <w:rsid w:val="000F153B"/>
    <w:rsid w:val="001A167E"/>
    <w:rsid w:val="002B05E1"/>
    <w:rsid w:val="002B12E9"/>
    <w:rsid w:val="003B741A"/>
    <w:rsid w:val="003D280D"/>
    <w:rsid w:val="004D7882"/>
    <w:rsid w:val="00545CDE"/>
    <w:rsid w:val="006E7D27"/>
    <w:rsid w:val="00840812"/>
    <w:rsid w:val="00845624"/>
    <w:rsid w:val="008B31D7"/>
    <w:rsid w:val="008B5F76"/>
    <w:rsid w:val="00945BFD"/>
    <w:rsid w:val="00A424DA"/>
    <w:rsid w:val="00AC2124"/>
    <w:rsid w:val="00B55E63"/>
    <w:rsid w:val="00B97E5C"/>
    <w:rsid w:val="00C41649"/>
    <w:rsid w:val="00E24BEF"/>
    <w:rsid w:val="00E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6066"/>
  <w15:docId w15:val="{B70D865C-42B3-4E0F-A157-F928C2D6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D280D"/>
    <w:pPr>
      <w:ind w:left="720"/>
      <w:contextualSpacing/>
    </w:pPr>
  </w:style>
  <w:style w:type="paragraph" w:styleId="Bezmezer">
    <w:name w:val="No Spacing"/>
    <w:uiPriority w:val="1"/>
    <w:qFormat/>
    <w:rsid w:val="003D280D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E336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619"/>
  </w:style>
  <w:style w:type="paragraph" w:styleId="Zpat">
    <w:name w:val="footer"/>
    <w:basedOn w:val="Normln"/>
    <w:link w:val="ZpatChar"/>
    <w:uiPriority w:val="99"/>
    <w:unhideWhenUsed/>
    <w:rsid w:val="00E336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Respondeo-Irena</dc:creator>
  <cp:lastModifiedBy>irena.kesnerova@respondeo.cz</cp:lastModifiedBy>
  <cp:revision>18</cp:revision>
  <cp:lastPrinted>2020-03-09T10:19:00Z</cp:lastPrinted>
  <dcterms:created xsi:type="dcterms:W3CDTF">2020-03-05T08:06:00Z</dcterms:created>
  <dcterms:modified xsi:type="dcterms:W3CDTF">2020-06-29T12:15:00Z</dcterms:modified>
</cp:coreProperties>
</file>