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D0" w:rsidRDefault="00B22CD0" w:rsidP="00B22CD0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Tento vzor návrhu na</w:t>
      </w:r>
      <w:r w:rsidRPr="00B22CD0">
        <w:rPr>
          <w:color w:val="404040" w:themeColor="text1" w:themeTint="BF"/>
        </w:rPr>
        <w:t xml:space="preserve"> schválení dohody rodičů o úpravě poměrů k nezletilým dětem pro dobu před a po rozvodu manželství</w:t>
      </w:r>
      <w:r w:rsidRPr="00E7521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(dále jen „návrh“) můžete využít v případě, že jste se ohledně styku s nezletilým domluvili. </w:t>
      </w:r>
    </w:p>
    <w:p w:rsidR="00B22CD0" w:rsidRDefault="00B22CD0" w:rsidP="00B22CD0">
      <w:pPr>
        <w:jc w:val="both"/>
        <w:rPr>
          <w:color w:val="404040" w:themeColor="text1" w:themeTint="BF"/>
        </w:rPr>
      </w:pPr>
    </w:p>
    <w:p w:rsidR="00B22CD0" w:rsidRDefault="00B22CD0" w:rsidP="00B22CD0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V souladu s § 11 odst. 1 písm. a) zákona č. 549/1991 Sb., o soudních poplatcích je řízení ve věcech péče soudu o nezletilé od placení poplatku osvobozeno.</w:t>
      </w:r>
    </w:p>
    <w:p w:rsidR="00B22CD0" w:rsidRDefault="00B22CD0" w:rsidP="00B22CD0">
      <w:pPr>
        <w:jc w:val="both"/>
        <w:rPr>
          <w:color w:val="404040" w:themeColor="text1" w:themeTint="BF"/>
        </w:rPr>
      </w:pPr>
    </w:p>
    <w:p w:rsidR="00B22CD0" w:rsidRDefault="00500F76" w:rsidP="00B22CD0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Dle ustálené judikatury Ústavního soudu, posuzuje příslušný soud pro schválení střídavé péče následující faktory:</w:t>
      </w:r>
    </w:p>
    <w:p w:rsidR="00500F76" w:rsidRDefault="00500F76" w:rsidP="00500F76">
      <w:pPr>
        <w:pStyle w:val="Odstavecseseznamem"/>
        <w:numPr>
          <w:ilvl w:val="0"/>
          <w:numId w:val="1"/>
        </w:numPr>
        <w:jc w:val="both"/>
        <w:rPr>
          <w:color w:val="404040" w:themeColor="text1" w:themeTint="BF"/>
        </w:rPr>
      </w:pPr>
      <w:r w:rsidRPr="00500F76">
        <w:rPr>
          <w:color w:val="404040" w:themeColor="text1" w:themeTint="BF"/>
        </w:rPr>
        <w:t>existence pokrevního pouta mezi dítětem a o jeho svěření do péče usilující osobou</w:t>
      </w:r>
      <w:r>
        <w:rPr>
          <w:color w:val="404040" w:themeColor="text1" w:themeTint="BF"/>
        </w:rPr>
        <w:t>,</w:t>
      </w:r>
    </w:p>
    <w:p w:rsidR="00500F76" w:rsidRDefault="00500F76" w:rsidP="00500F76">
      <w:pPr>
        <w:pStyle w:val="Odstavecseseznamem"/>
        <w:numPr>
          <w:ilvl w:val="0"/>
          <w:numId w:val="1"/>
        </w:numPr>
        <w:jc w:val="both"/>
        <w:rPr>
          <w:color w:val="404040" w:themeColor="text1" w:themeTint="BF"/>
        </w:rPr>
      </w:pPr>
      <w:r w:rsidRPr="00500F76">
        <w:rPr>
          <w:color w:val="404040" w:themeColor="text1" w:themeTint="BF"/>
        </w:rPr>
        <w:t>míra zachování identity dítěte a jeho rodinných vazeb v případě jeho svěření do péče té které osoby</w:t>
      </w:r>
      <w:r>
        <w:rPr>
          <w:color w:val="404040" w:themeColor="text1" w:themeTint="BF"/>
        </w:rPr>
        <w:t>,</w:t>
      </w:r>
    </w:p>
    <w:p w:rsidR="00500F76" w:rsidRDefault="00500F76" w:rsidP="00500F76">
      <w:pPr>
        <w:pStyle w:val="Odstavecseseznamem"/>
        <w:numPr>
          <w:ilvl w:val="0"/>
          <w:numId w:val="1"/>
        </w:numPr>
        <w:jc w:val="both"/>
        <w:rPr>
          <w:color w:val="404040" w:themeColor="text1" w:themeTint="BF"/>
        </w:rPr>
      </w:pPr>
      <w:r w:rsidRPr="00500F76">
        <w:rPr>
          <w:color w:val="404040" w:themeColor="text1" w:themeTint="BF"/>
        </w:rPr>
        <w:t>schopnost osoby usilující o svěření dítěte do péče zajistit jeho vývoj a fyzické, vzdělávací, emocionální, materiální a jiné potřeby</w:t>
      </w:r>
    </w:p>
    <w:p w:rsidR="00500F76" w:rsidRPr="00500F76" w:rsidRDefault="00500F76" w:rsidP="00500F76">
      <w:pPr>
        <w:pStyle w:val="Odstavecseseznamem"/>
        <w:numPr>
          <w:ilvl w:val="0"/>
          <w:numId w:val="1"/>
        </w:num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a </w:t>
      </w:r>
      <w:r w:rsidRPr="00500F76">
        <w:rPr>
          <w:color w:val="404040" w:themeColor="text1" w:themeTint="BF"/>
        </w:rPr>
        <w:t>přání dítěte</w:t>
      </w:r>
      <w:r>
        <w:rPr>
          <w:color w:val="404040" w:themeColor="text1" w:themeTint="BF"/>
        </w:rPr>
        <w:t>.</w:t>
      </w:r>
    </w:p>
    <w:p w:rsidR="00B22CD0" w:rsidRDefault="00B22CD0" w:rsidP="00B22CD0">
      <w:pPr>
        <w:jc w:val="both"/>
        <w:rPr>
          <w:color w:val="404040" w:themeColor="text1" w:themeTint="BF"/>
          <w:u w:val="single"/>
        </w:rPr>
      </w:pPr>
    </w:p>
    <w:p w:rsidR="00500F76" w:rsidRDefault="00500F76" w:rsidP="00B22CD0">
      <w:pPr>
        <w:jc w:val="both"/>
        <w:rPr>
          <w:color w:val="404040" w:themeColor="text1" w:themeTint="BF"/>
        </w:rPr>
      </w:pPr>
      <w:r w:rsidRPr="00500F76">
        <w:rPr>
          <w:color w:val="404040" w:themeColor="text1" w:themeTint="BF"/>
        </w:rPr>
        <w:t>Za předpokladu, že je dítě dostatečně rozumově a emocionálně vyspělé, je nutné jeho přání považovat za zásadní vodítko při hledání jeho nejlepšího zájmu.</w:t>
      </w:r>
    </w:p>
    <w:p w:rsidR="00500F76" w:rsidRPr="00500F76" w:rsidRDefault="00500F76" w:rsidP="00B22CD0">
      <w:pPr>
        <w:jc w:val="both"/>
        <w:rPr>
          <w:color w:val="404040" w:themeColor="text1" w:themeTint="BF"/>
        </w:rPr>
      </w:pPr>
    </w:p>
    <w:p w:rsidR="00B22CD0" w:rsidRPr="00EF3174" w:rsidRDefault="00B22CD0" w:rsidP="00B22CD0">
      <w:pPr>
        <w:jc w:val="both"/>
        <w:rPr>
          <w:color w:val="404040" w:themeColor="text1" w:themeTint="BF"/>
          <w:u w:val="single"/>
        </w:rPr>
      </w:pPr>
      <w:r w:rsidRPr="00EF3174">
        <w:rPr>
          <w:color w:val="404040" w:themeColor="text1" w:themeTint="BF"/>
          <w:u w:val="single"/>
        </w:rPr>
        <w:t>Doporučený postup:</w:t>
      </w:r>
    </w:p>
    <w:p w:rsidR="00B22CD0" w:rsidRDefault="00B22CD0" w:rsidP="00B22CD0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Na základě níže uvedeného vzoru můžete vytvořit vlastní návrh. </w:t>
      </w:r>
      <w:r>
        <w:rPr>
          <w:b/>
          <w:color w:val="404040" w:themeColor="text1" w:themeTint="BF"/>
        </w:rPr>
        <w:t>Nezapomínejte, že se jedná pouze o vzor</w:t>
      </w:r>
      <w:r>
        <w:rPr>
          <w:color w:val="404040" w:themeColor="text1" w:themeTint="BF"/>
        </w:rPr>
        <w:t>. Vámi vyhotovený návrh může být kratší nebo delší – obsah návrhu přizpůsobíte Vaší situaci. Můžeme však doporučit dodržení struktury vzoru. Informace psané kurzívou označují pouze strukturu návrhu a neuvádějí se. Vámi tvrzené skutečnosti je potřeba doložit důkazy.</w:t>
      </w:r>
    </w:p>
    <w:p w:rsidR="00B22CD0" w:rsidRDefault="00B22CD0" w:rsidP="00B22CD0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Po vyhotovení návrhu je třeba jej </w:t>
      </w:r>
      <w:r>
        <w:rPr>
          <w:b/>
          <w:color w:val="404040" w:themeColor="text1" w:themeTint="BF"/>
        </w:rPr>
        <w:t xml:space="preserve">doručit osobně nebo poštou na adresu příslušného soudu </w:t>
      </w:r>
      <w:r>
        <w:rPr>
          <w:color w:val="404040" w:themeColor="text1" w:themeTint="BF"/>
        </w:rPr>
        <w:t>(</w:t>
      </w:r>
      <w:r w:rsidRPr="004B3BED">
        <w:rPr>
          <w:color w:val="404040" w:themeColor="text1" w:themeTint="BF"/>
        </w:rPr>
        <w:t>Pro řízení je příslušný obecný soud nezletilého dítěte.</w:t>
      </w:r>
      <w:r>
        <w:rPr>
          <w:color w:val="404040" w:themeColor="text1" w:themeTint="BF"/>
        </w:rPr>
        <w:t xml:space="preserve"> </w:t>
      </w:r>
      <w:r w:rsidRPr="004B3BED">
        <w:rPr>
          <w:color w:val="404040" w:themeColor="text1" w:themeTint="BF"/>
        </w:rPr>
        <w:t>Není-li příslušný soud znám nebo nemůže-li včas zakročit, zakročí soud, v jehož obvodu se nezletilý zdržuje. Jakmile však je to možné, postoupí věc soudu příslušnému.</w:t>
      </w:r>
      <w:r>
        <w:rPr>
          <w:color w:val="404040" w:themeColor="text1" w:themeTint="BF"/>
        </w:rPr>
        <w:t>). V každém případě si ponechte kopii Vámi připraveného návrhu, kterou si při osobním podání nechte na podatelně potvrdit. Pokud budete zasílat návrh poštou, učiňte tak doporučeně a ponechte si potvrzený podací lístek.</w:t>
      </w:r>
    </w:p>
    <w:p w:rsidR="00B22CD0" w:rsidRDefault="00B22CD0" w:rsidP="00B22CD0">
      <w:pPr>
        <w:jc w:val="both"/>
        <w:rPr>
          <w:color w:val="404040" w:themeColor="text1" w:themeTint="BF"/>
        </w:rPr>
      </w:pPr>
    </w:p>
    <w:p w:rsidR="00B22CD0" w:rsidRPr="002F1206" w:rsidRDefault="00B22CD0" w:rsidP="00B22CD0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Návrh nemusí být napsaný na počítači, můžete jej napsat i rukou (čitelně). </w:t>
      </w:r>
    </w:p>
    <w:p w:rsidR="00B22CD0" w:rsidRDefault="00B22CD0" w:rsidP="00B22CD0"/>
    <w:p w:rsidR="00500F76" w:rsidRDefault="00500F76" w:rsidP="00B22CD0"/>
    <w:p w:rsidR="00B22CD0" w:rsidRPr="00F56928" w:rsidRDefault="00B22CD0" w:rsidP="00B22CD0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VZOR: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878C3" w:rsidRPr="001E2309" w:rsidRDefault="00B878C3" w:rsidP="008E37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2309">
        <w:rPr>
          <w:rFonts w:ascii="Times New Roman" w:hAnsi="Times New Roman" w:cs="Times New Roman"/>
        </w:rPr>
        <w:t xml:space="preserve">Okresní soud </w:t>
      </w:r>
      <w:r w:rsidR="0090491A">
        <w:rPr>
          <w:rFonts w:ascii="Times New Roman" w:hAnsi="Times New Roman" w:cs="Times New Roman"/>
        </w:rPr>
        <w:t>v Nymburce</w:t>
      </w:r>
    </w:p>
    <w:p w:rsidR="00B878C3" w:rsidRDefault="0090491A" w:rsidP="008E37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Soudní 996</w:t>
      </w:r>
    </w:p>
    <w:p w:rsidR="00B878C3" w:rsidRDefault="0090491A" w:rsidP="008E37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288 02 Nymburk</w:t>
      </w:r>
    </w:p>
    <w:p w:rsidR="008E3795" w:rsidRDefault="0090491A" w:rsidP="008E37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(uvádí se příslušný soud)</w:t>
      </w:r>
    </w:p>
    <w:p w:rsidR="0090491A" w:rsidRPr="0090491A" w:rsidRDefault="0090491A" w:rsidP="008E37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Ve </w:t>
      </w:r>
      <w:r w:rsidR="0090491A">
        <w:rPr>
          <w:rFonts w:ascii="Times New Roman" w:hAnsi="Times New Roman" w:cs="Times New Roman"/>
        </w:rPr>
        <w:t>věci péče soudu o nezletilého</w:t>
      </w:r>
      <w:r w:rsidRPr="00B878C3">
        <w:rPr>
          <w:rFonts w:ascii="Times New Roman" w:hAnsi="Times New Roman" w:cs="Times New Roman"/>
        </w:rPr>
        <w:t xml:space="preserve">: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78C3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</w:r>
      <w:proofErr w:type="spellStart"/>
      <w:r w:rsidRPr="00B878C3">
        <w:rPr>
          <w:rFonts w:ascii="Times New Roman" w:hAnsi="Times New Roman" w:cs="Times New Roman"/>
        </w:rPr>
        <w:t>nezl</w:t>
      </w:r>
      <w:proofErr w:type="spellEnd"/>
      <w:r w:rsidRPr="00B878C3">
        <w:rPr>
          <w:rFonts w:ascii="Times New Roman" w:hAnsi="Times New Roman" w:cs="Times New Roman"/>
        </w:rPr>
        <w:t xml:space="preserve">. </w:t>
      </w:r>
      <w:r w:rsidR="004A51C0">
        <w:rPr>
          <w:rFonts w:ascii="Times New Roman" w:hAnsi="Times New Roman" w:cs="Times New Roman"/>
          <w:b/>
        </w:rPr>
        <w:t>Václav Král</w:t>
      </w:r>
      <w:r w:rsidR="004A51C0">
        <w:rPr>
          <w:rFonts w:ascii="Times New Roman" w:hAnsi="Times New Roman" w:cs="Times New Roman"/>
        </w:rPr>
        <w:t xml:space="preserve">, nar. </w:t>
      </w:r>
      <w:proofErr w:type="gramStart"/>
      <w:r w:rsidR="004A51C0">
        <w:rPr>
          <w:rFonts w:ascii="Times New Roman" w:hAnsi="Times New Roman" w:cs="Times New Roman"/>
        </w:rPr>
        <w:t>25.04.201</w:t>
      </w:r>
      <w:r w:rsidR="00B878C3">
        <w:rPr>
          <w:rFonts w:ascii="Times New Roman" w:hAnsi="Times New Roman" w:cs="Times New Roman"/>
        </w:rPr>
        <w:t>2</w:t>
      </w:r>
      <w:proofErr w:type="gramEnd"/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</w:r>
      <w:r w:rsidR="004A51C0">
        <w:rPr>
          <w:rFonts w:ascii="Times New Roman" w:hAnsi="Times New Roman" w:cs="Times New Roman"/>
        </w:rPr>
        <w:t>trvale bytem: stejně jako matka</w:t>
      </w:r>
      <w:r w:rsidRPr="00B878C3">
        <w:rPr>
          <w:rFonts w:ascii="Times New Roman" w:hAnsi="Times New Roman" w:cs="Times New Roman"/>
        </w:rPr>
        <w:t xml:space="preserve">,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>Otec: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CE153D" w:rsidRPr="004A51C0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878C3">
        <w:rPr>
          <w:rFonts w:ascii="Times New Roman" w:hAnsi="Times New Roman" w:cs="Times New Roman"/>
        </w:rPr>
        <w:tab/>
      </w:r>
      <w:r w:rsidR="004A51C0">
        <w:rPr>
          <w:rFonts w:ascii="Times New Roman" w:hAnsi="Times New Roman" w:cs="Times New Roman"/>
          <w:b/>
        </w:rPr>
        <w:t>David Král</w:t>
      </w:r>
      <w:r w:rsidR="00B878C3" w:rsidRPr="001E2309">
        <w:rPr>
          <w:rFonts w:ascii="Times New Roman" w:hAnsi="Times New Roman" w:cs="Times New Roman"/>
        </w:rPr>
        <w:t xml:space="preserve">, </w:t>
      </w:r>
      <w:r w:rsidR="004A51C0">
        <w:rPr>
          <w:rFonts w:ascii="Times New Roman" w:hAnsi="Times New Roman" w:cs="Times New Roman"/>
        </w:rPr>
        <w:t xml:space="preserve">nar. 08. 08. 1980 </w:t>
      </w:r>
      <w:r w:rsidR="004A51C0">
        <w:rPr>
          <w:rFonts w:ascii="Times New Roman" w:hAnsi="Times New Roman" w:cs="Times New Roman"/>
          <w:i/>
        </w:rPr>
        <w:t>(uvede se rodné číslo nebo datum narození)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trvale bytem </w:t>
      </w:r>
      <w:r w:rsidR="004A51C0">
        <w:rPr>
          <w:rFonts w:ascii="Times New Roman" w:hAnsi="Times New Roman" w:cs="Times New Roman"/>
          <w:i/>
        </w:rPr>
        <w:t>(adresa trvalého bydliště)</w:t>
      </w:r>
      <w:r w:rsidR="00B878C3">
        <w:rPr>
          <w:rFonts w:ascii="Times New Roman" w:hAnsi="Times New Roman" w:cs="Times New Roman"/>
        </w:rPr>
        <w:t>,</w:t>
      </w: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>Matka: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</w:r>
      <w:r w:rsidR="004A51C0">
        <w:rPr>
          <w:rFonts w:ascii="Times New Roman" w:hAnsi="Times New Roman" w:cs="Times New Roman"/>
          <w:b/>
        </w:rPr>
        <w:t>Barbora Králová</w:t>
      </w:r>
      <w:r w:rsidR="00E70700">
        <w:rPr>
          <w:rFonts w:ascii="Times New Roman" w:hAnsi="Times New Roman" w:cs="Times New Roman"/>
          <w:b/>
        </w:rPr>
        <w:t xml:space="preserve">, </w:t>
      </w:r>
      <w:proofErr w:type="spellStart"/>
      <w:r w:rsidR="00E70700">
        <w:rPr>
          <w:rFonts w:ascii="Times New Roman" w:hAnsi="Times New Roman" w:cs="Times New Roman"/>
          <w:b/>
        </w:rPr>
        <w:t>roz</w:t>
      </w:r>
      <w:proofErr w:type="spellEnd"/>
      <w:r w:rsidR="00E70700">
        <w:rPr>
          <w:rFonts w:ascii="Times New Roman" w:hAnsi="Times New Roman" w:cs="Times New Roman"/>
          <w:b/>
        </w:rPr>
        <w:t xml:space="preserve">. </w:t>
      </w:r>
      <w:r w:rsidR="004A51C0">
        <w:rPr>
          <w:rFonts w:ascii="Times New Roman" w:hAnsi="Times New Roman" w:cs="Times New Roman"/>
          <w:b/>
        </w:rPr>
        <w:t>Nováková</w:t>
      </w:r>
      <w:r w:rsidR="00E70700" w:rsidRPr="001E230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E70700" w:rsidRPr="001E2309">
        <w:rPr>
          <w:rFonts w:ascii="Times New Roman" w:hAnsi="Times New Roman" w:cs="Times New Roman"/>
        </w:rPr>
        <w:t>r.č</w:t>
      </w:r>
      <w:proofErr w:type="spellEnd"/>
      <w:r w:rsidR="00E70700" w:rsidRPr="001E2309">
        <w:rPr>
          <w:rFonts w:ascii="Times New Roman" w:hAnsi="Times New Roman" w:cs="Times New Roman"/>
        </w:rPr>
        <w:t>.</w:t>
      </w:r>
      <w:proofErr w:type="gramEnd"/>
      <w:r w:rsidR="00E70700" w:rsidRPr="001E2309">
        <w:rPr>
          <w:rFonts w:ascii="Times New Roman" w:hAnsi="Times New Roman" w:cs="Times New Roman"/>
        </w:rPr>
        <w:t xml:space="preserve">: </w:t>
      </w:r>
      <w:r w:rsidR="004A51C0">
        <w:rPr>
          <w:rFonts w:ascii="Times New Roman" w:hAnsi="Times New Roman" w:cs="Times New Roman"/>
        </w:rPr>
        <w:t>28. 05. 1983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878C3">
        <w:rPr>
          <w:rFonts w:ascii="Times New Roman" w:hAnsi="Times New Roman" w:cs="Times New Roman"/>
        </w:rPr>
        <w:tab/>
        <w:t xml:space="preserve">trvale bytem </w:t>
      </w:r>
      <w:r w:rsidR="004A51C0">
        <w:rPr>
          <w:rFonts w:ascii="Times New Roman" w:hAnsi="Times New Roman" w:cs="Times New Roman"/>
          <w:i/>
        </w:rPr>
        <w:t>(adresa trvalého bydliště)</w:t>
      </w:r>
    </w:p>
    <w:p w:rsidR="004A51C0" w:rsidRPr="00B878C3" w:rsidRDefault="004A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Default="009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B878C3">
        <w:rPr>
          <w:rFonts w:ascii="Times New Roman" w:hAnsi="Times New Roman" w:cs="Times New Roman"/>
          <w:b/>
          <w:bCs/>
        </w:rPr>
        <w:t xml:space="preserve">Návrh na schválení dohody rodičů o úpravě </w:t>
      </w:r>
      <w:r w:rsidR="00965979">
        <w:rPr>
          <w:rFonts w:ascii="Times New Roman" w:hAnsi="Times New Roman" w:cs="Times New Roman"/>
          <w:b/>
          <w:bCs/>
        </w:rPr>
        <w:t>poměrů k nezletilým dětem</w:t>
      </w:r>
      <w:r w:rsidRPr="00B878C3">
        <w:rPr>
          <w:rFonts w:ascii="Times New Roman" w:hAnsi="Times New Roman" w:cs="Times New Roman"/>
          <w:b/>
          <w:bCs/>
        </w:rPr>
        <w:t xml:space="preserve"> pro dobu před a po rozvodu manželství </w:t>
      </w:r>
    </w:p>
    <w:bookmarkEnd w:id="0"/>
    <w:p w:rsidR="004A51C0" w:rsidRPr="00B878C3" w:rsidRDefault="004A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Přílohy: dle textu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T r o j m o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8C3">
        <w:rPr>
          <w:rFonts w:ascii="Times New Roman" w:hAnsi="Times New Roman" w:cs="Times New Roman"/>
          <w:b/>
          <w:bCs/>
        </w:rPr>
        <w:t>I.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CE153D" w:rsidRPr="00B878C3" w:rsidRDefault="009C69E9" w:rsidP="008E37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Příslušnost Okresního soudu </w:t>
      </w:r>
      <w:r w:rsidR="004A51C0">
        <w:rPr>
          <w:rFonts w:ascii="Times New Roman" w:hAnsi="Times New Roman" w:cs="Times New Roman"/>
        </w:rPr>
        <w:t>v Nymburce</w:t>
      </w:r>
      <w:r w:rsidR="0090491A">
        <w:rPr>
          <w:rFonts w:ascii="Times New Roman" w:hAnsi="Times New Roman" w:cs="Times New Roman"/>
        </w:rPr>
        <w:t xml:space="preserve"> je dána podle ustanovení</w:t>
      </w:r>
      <w:r w:rsidRPr="00B878C3">
        <w:rPr>
          <w:rFonts w:ascii="Times New Roman" w:hAnsi="Times New Roman" w:cs="Times New Roman"/>
        </w:rPr>
        <w:t xml:space="preserve"> § 3 odst. 1 a 2 ve spojení s </w:t>
      </w:r>
      <w:proofErr w:type="spellStart"/>
      <w:r w:rsidRPr="00B878C3">
        <w:rPr>
          <w:rFonts w:ascii="Times New Roman" w:hAnsi="Times New Roman" w:cs="Times New Roman"/>
        </w:rPr>
        <w:t>ust</w:t>
      </w:r>
      <w:proofErr w:type="spellEnd"/>
      <w:r w:rsidRPr="00B878C3">
        <w:rPr>
          <w:rFonts w:ascii="Times New Roman" w:hAnsi="Times New Roman" w:cs="Times New Roman"/>
        </w:rPr>
        <w:t>. § 467 zákona č. 292/2013 Sb., o zvláštních řízeníc</w:t>
      </w:r>
      <w:r w:rsidR="00B878C3">
        <w:rPr>
          <w:rFonts w:ascii="Times New Roman" w:hAnsi="Times New Roman" w:cs="Times New Roman"/>
        </w:rPr>
        <w:t>h soudních, neboť nez</w:t>
      </w:r>
      <w:r w:rsidR="0090491A">
        <w:rPr>
          <w:rFonts w:ascii="Times New Roman" w:hAnsi="Times New Roman" w:cs="Times New Roman"/>
        </w:rPr>
        <w:t>letilý</w:t>
      </w:r>
      <w:r w:rsidRPr="00B878C3">
        <w:rPr>
          <w:rFonts w:ascii="Times New Roman" w:hAnsi="Times New Roman" w:cs="Times New Roman"/>
        </w:rPr>
        <w:t xml:space="preserve"> má na základě dohody rodičů své současné faktické bydliště na adrese </w:t>
      </w:r>
      <w:r w:rsidR="004A51C0">
        <w:rPr>
          <w:rFonts w:ascii="Times New Roman" w:hAnsi="Times New Roman" w:cs="Times New Roman"/>
        </w:rPr>
        <w:t>……………</w:t>
      </w:r>
      <w:proofErr w:type="gramStart"/>
      <w:r w:rsidR="004A51C0">
        <w:rPr>
          <w:rFonts w:ascii="Times New Roman" w:hAnsi="Times New Roman" w:cs="Times New Roman"/>
        </w:rPr>
        <w:t>….</w:t>
      </w:r>
      <w:r w:rsidRPr="00B878C3">
        <w:rPr>
          <w:rFonts w:ascii="Times New Roman" w:hAnsi="Times New Roman" w:cs="Times New Roman"/>
        </w:rPr>
        <w:t>.</w:t>
      </w:r>
      <w:proofErr w:type="gramEnd"/>
      <w:r w:rsidRPr="00B878C3">
        <w:rPr>
          <w:rFonts w:ascii="Times New Roman" w:hAnsi="Times New Roman" w:cs="Times New Roman"/>
        </w:rPr>
        <w:t xml:space="preserve">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8C3">
        <w:rPr>
          <w:rFonts w:ascii="Times New Roman" w:hAnsi="Times New Roman" w:cs="Times New Roman"/>
          <w:b/>
          <w:bCs/>
        </w:rPr>
        <w:t>II.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CE153D" w:rsidRPr="00B878C3" w:rsidRDefault="00B878C3" w:rsidP="009659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Manželství účastníci</w:t>
      </w:r>
      <w:r w:rsidRPr="001E2309">
        <w:rPr>
          <w:rFonts w:ascii="Times New Roman" w:hAnsi="Times New Roman" w:cs="Times New Roman"/>
        </w:rPr>
        <w:t xml:space="preserve"> řízení uzavřeli dne </w:t>
      </w:r>
      <w:proofErr w:type="gramStart"/>
      <w:r w:rsidR="004A51C0">
        <w:rPr>
          <w:rFonts w:ascii="Times New Roman" w:hAnsi="Times New Roman" w:cs="Times New Roman"/>
        </w:rPr>
        <w:t>12.10.2005</w:t>
      </w:r>
      <w:proofErr w:type="gramEnd"/>
      <w:r w:rsidRPr="001E2309">
        <w:rPr>
          <w:rFonts w:ascii="Times New Roman" w:hAnsi="Times New Roman" w:cs="Times New Roman"/>
        </w:rPr>
        <w:t xml:space="preserve"> před </w:t>
      </w:r>
      <w:r w:rsidR="004A51C0">
        <w:rPr>
          <w:rFonts w:ascii="Times New Roman" w:hAnsi="Times New Roman" w:cs="Times New Roman"/>
        </w:rPr>
        <w:t>Městským úřadem v Nymburce</w:t>
      </w:r>
      <w:r w:rsidRPr="001E2309">
        <w:rPr>
          <w:rFonts w:ascii="Times New Roman" w:hAnsi="Times New Roman" w:cs="Times New Roman"/>
        </w:rPr>
        <w:t xml:space="preserve">. U </w:t>
      </w:r>
      <w:r w:rsidR="0090491A">
        <w:rPr>
          <w:rFonts w:ascii="Times New Roman" w:hAnsi="Times New Roman" w:cs="Times New Roman"/>
        </w:rPr>
        <w:t>manžela se jednalo o druhé</w:t>
      </w:r>
      <w:r>
        <w:rPr>
          <w:rFonts w:ascii="Times New Roman" w:hAnsi="Times New Roman" w:cs="Times New Roman"/>
        </w:rPr>
        <w:t xml:space="preserve"> a u manželky</w:t>
      </w:r>
      <w:r w:rsidRPr="001E2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90491A">
        <w:rPr>
          <w:rFonts w:ascii="Times New Roman" w:hAnsi="Times New Roman" w:cs="Times New Roman"/>
        </w:rPr>
        <w:t>třetí</w:t>
      </w:r>
      <w:r>
        <w:rPr>
          <w:rFonts w:ascii="Times New Roman" w:hAnsi="Times New Roman" w:cs="Times New Roman"/>
        </w:rPr>
        <w:t xml:space="preserve"> manželství.</w:t>
      </w:r>
      <w:r w:rsidRPr="001E2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1E2309">
        <w:rPr>
          <w:rFonts w:ascii="Times New Roman" w:hAnsi="Times New Roman" w:cs="Times New Roman"/>
        </w:rPr>
        <w:t xml:space="preserve">ba </w:t>
      </w:r>
      <w:r>
        <w:rPr>
          <w:rFonts w:ascii="Times New Roman" w:hAnsi="Times New Roman" w:cs="Times New Roman"/>
        </w:rPr>
        <w:t xml:space="preserve">účastníci </w:t>
      </w:r>
      <w:r w:rsidRPr="001E2309">
        <w:rPr>
          <w:rFonts w:ascii="Times New Roman" w:hAnsi="Times New Roman" w:cs="Times New Roman"/>
        </w:rPr>
        <w:t xml:space="preserve">jsou státními příslušníky </w:t>
      </w:r>
      <w:r w:rsidRPr="001E2309">
        <w:rPr>
          <w:rFonts w:ascii="Times New Roman" w:hAnsi="Times New Roman" w:cs="Times New Roman"/>
        </w:rPr>
        <w:lastRenderedPageBreak/>
        <w:t>České republiky. V průběhu manželství se manžel</w:t>
      </w:r>
      <w:r w:rsidR="0090491A">
        <w:rPr>
          <w:rFonts w:ascii="Times New Roman" w:hAnsi="Times New Roman" w:cs="Times New Roman"/>
        </w:rPr>
        <w:t>ům narodilo</w:t>
      </w:r>
      <w:r>
        <w:rPr>
          <w:rFonts w:ascii="Times New Roman" w:hAnsi="Times New Roman" w:cs="Times New Roman"/>
        </w:rPr>
        <w:t xml:space="preserve"> </w:t>
      </w:r>
      <w:r w:rsidR="0090491A">
        <w:rPr>
          <w:rFonts w:ascii="Times New Roman" w:hAnsi="Times New Roman" w:cs="Times New Roman"/>
        </w:rPr>
        <w:t>jedno dítě</w:t>
      </w:r>
      <w:r>
        <w:rPr>
          <w:rFonts w:ascii="Times New Roman" w:hAnsi="Times New Roman" w:cs="Times New Roman"/>
        </w:rPr>
        <w:t xml:space="preserve"> – </w:t>
      </w:r>
      <w:r w:rsidR="0090491A">
        <w:rPr>
          <w:rFonts w:ascii="Times New Roman" w:hAnsi="Times New Roman" w:cs="Times New Roman"/>
        </w:rPr>
        <w:t>syn</w:t>
      </w:r>
      <w:r>
        <w:rPr>
          <w:rFonts w:ascii="Times New Roman" w:hAnsi="Times New Roman" w:cs="Times New Roman"/>
        </w:rPr>
        <w:t xml:space="preserve"> </w:t>
      </w:r>
      <w:r w:rsidRPr="001E2309">
        <w:rPr>
          <w:rFonts w:ascii="Times New Roman" w:hAnsi="Times New Roman" w:cs="Times New Roman"/>
        </w:rPr>
        <w:t xml:space="preserve"> </w:t>
      </w:r>
      <w:r w:rsidR="004A51C0" w:rsidRPr="004A51C0">
        <w:rPr>
          <w:rFonts w:ascii="Times New Roman" w:hAnsi="Times New Roman" w:cs="Times New Roman"/>
        </w:rPr>
        <w:t xml:space="preserve">Václav Král, nar. </w:t>
      </w:r>
      <w:proofErr w:type="gramStart"/>
      <w:r w:rsidR="004A51C0" w:rsidRPr="004A51C0">
        <w:rPr>
          <w:rFonts w:ascii="Times New Roman" w:hAnsi="Times New Roman" w:cs="Times New Roman"/>
        </w:rPr>
        <w:t>25.04.2012</w:t>
      </w:r>
      <w:proofErr w:type="gramEnd"/>
      <w:r>
        <w:rPr>
          <w:rFonts w:ascii="Times New Roman" w:hAnsi="Times New Roman" w:cs="Times New Roman"/>
        </w:rPr>
        <w:t>.</w:t>
      </w:r>
      <w:r w:rsidR="009C69E9" w:rsidRPr="00B878C3">
        <w:rPr>
          <w:rFonts w:ascii="Times New Roman" w:hAnsi="Times New Roman" w:cs="Times New Roman"/>
        </w:rPr>
        <w:t xml:space="preserve">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D ů k a z: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Oddacím listem - kopie v příloze </w:t>
      </w:r>
    </w:p>
    <w:p w:rsidR="00965979" w:rsidRDefault="00965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153D" w:rsidRPr="00B878C3" w:rsidRDefault="00965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C69E9" w:rsidRPr="00B878C3">
        <w:rPr>
          <w:rFonts w:ascii="Times New Roman" w:hAnsi="Times New Roman" w:cs="Times New Roman"/>
        </w:rPr>
        <w:tab/>
        <w:t xml:space="preserve">Rodným listem </w:t>
      </w:r>
      <w:r w:rsidR="00B878C3">
        <w:rPr>
          <w:rFonts w:ascii="Times New Roman" w:hAnsi="Times New Roman" w:cs="Times New Roman"/>
        </w:rPr>
        <w:t>ne</w:t>
      </w:r>
      <w:r w:rsidR="009C69E9" w:rsidRPr="00B878C3">
        <w:rPr>
          <w:rFonts w:ascii="Times New Roman" w:hAnsi="Times New Roman" w:cs="Times New Roman"/>
        </w:rPr>
        <w:t>zletilé</w:t>
      </w:r>
      <w:r w:rsidR="004A51C0">
        <w:rPr>
          <w:rFonts w:ascii="Times New Roman" w:hAnsi="Times New Roman" w:cs="Times New Roman"/>
        </w:rPr>
        <w:t>ho syna Václava</w:t>
      </w:r>
      <w:r w:rsidR="009C69E9" w:rsidRPr="00B878C3">
        <w:rPr>
          <w:rFonts w:ascii="Times New Roman" w:hAnsi="Times New Roman" w:cs="Times New Roman"/>
        </w:rPr>
        <w:t xml:space="preserve"> – kopie v příloze 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Výslechem účastníků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8C3">
        <w:rPr>
          <w:rFonts w:ascii="Times New Roman" w:hAnsi="Times New Roman" w:cs="Times New Roman"/>
          <w:b/>
          <w:bCs/>
        </w:rPr>
        <w:t>III.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CE153D" w:rsidRPr="00B878C3" w:rsidRDefault="009C69E9" w:rsidP="009659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</w:r>
      <w:r w:rsidR="00E70700" w:rsidRPr="00E70700">
        <w:rPr>
          <w:rFonts w:ascii="Times New Roman" w:hAnsi="Times New Roman" w:cs="Times New Roman"/>
        </w:rPr>
        <w:t>Mezi otcem a matkou došlo k nevratnému rozvratu manželství, kdy důvodem tohoto rozvratu manželství bylo citové odcizení manželů, vzájemné nepochopení v společném soužití</w:t>
      </w:r>
      <w:r w:rsidR="00D96D4C">
        <w:rPr>
          <w:rFonts w:ascii="Times New Roman" w:hAnsi="Times New Roman" w:cs="Times New Roman"/>
        </w:rPr>
        <w:t xml:space="preserve"> souvislosti s</w:t>
      </w:r>
      <w:r w:rsidR="00666D03">
        <w:rPr>
          <w:rFonts w:ascii="Times New Roman" w:hAnsi="Times New Roman" w:cs="Times New Roman"/>
        </w:rPr>
        <w:t> nadměrnou závislostí manžela na hracích automatech</w:t>
      </w:r>
      <w:r w:rsidR="00E70700" w:rsidRPr="00E70700">
        <w:rPr>
          <w:rFonts w:ascii="Times New Roman" w:hAnsi="Times New Roman" w:cs="Times New Roman"/>
        </w:rPr>
        <w:t xml:space="preserve">. </w:t>
      </w:r>
      <w:r w:rsidR="00666D03">
        <w:rPr>
          <w:rFonts w:ascii="Times New Roman" w:hAnsi="Times New Roman" w:cs="Times New Roman"/>
        </w:rPr>
        <w:t xml:space="preserve">Tuto závislost má nyní manžel již sice pod kontrolou, rozvrat manželství se však navzdory snaze obou stran nepodařilo odvrátit. </w:t>
      </w:r>
      <w:r w:rsidR="00E70700" w:rsidRPr="00E70700">
        <w:rPr>
          <w:rFonts w:ascii="Times New Roman" w:hAnsi="Times New Roman" w:cs="Times New Roman"/>
        </w:rPr>
        <w:t xml:space="preserve">Tato podstatná změna v manželství vedla k faktickému odloučení manželů a má negativní dopad na jejich další komunikaci a další </w:t>
      </w:r>
      <w:proofErr w:type="spellStart"/>
      <w:r w:rsidR="00E70700" w:rsidRPr="00E70700">
        <w:rPr>
          <w:rFonts w:ascii="Times New Roman" w:hAnsi="Times New Roman" w:cs="Times New Roman"/>
        </w:rPr>
        <w:t>spolunažívání</w:t>
      </w:r>
      <w:proofErr w:type="spellEnd"/>
      <w:r w:rsidR="00E70700" w:rsidRPr="00E70700">
        <w:rPr>
          <w:rFonts w:ascii="Times New Roman" w:hAnsi="Times New Roman" w:cs="Times New Roman"/>
        </w:rPr>
        <w:t xml:space="preserve"> a další společný život obou</w:t>
      </w:r>
      <w:r w:rsidR="00E70700">
        <w:rPr>
          <w:rFonts w:ascii="Times New Roman" w:hAnsi="Times New Roman" w:cs="Times New Roman"/>
        </w:rPr>
        <w:t xml:space="preserve"> ma</w:t>
      </w:r>
      <w:r w:rsidR="00666D03">
        <w:rPr>
          <w:rFonts w:ascii="Times New Roman" w:hAnsi="Times New Roman" w:cs="Times New Roman"/>
        </w:rPr>
        <w:t>nželů a rodičů nezletilých. Matka</w:t>
      </w:r>
      <w:r w:rsidR="00E70700" w:rsidRPr="00E70700">
        <w:rPr>
          <w:rFonts w:ascii="Times New Roman" w:hAnsi="Times New Roman" w:cs="Times New Roman"/>
        </w:rPr>
        <w:t xml:space="preserve"> podává </w:t>
      </w:r>
      <w:r w:rsidR="00E70700">
        <w:rPr>
          <w:rFonts w:ascii="Times New Roman" w:hAnsi="Times New Roman" w:cs="Times New Roman"/>
        </w:rPr>
        <w:t>současně s tímto návrhem i</w:t>
      </w:r>
      <w:r w:rsidR="00E70700" w:rsidRPr="00E70700">
        <w:rPr>
          <w:rFonts w:ascii="Times New Roman" w:hAnsi="Times New Roman" w:cs="Times New Roman"/>
        </w:rPr>
        <w:t xml:space="preserve"> návrh na rozvod manželství</w:t>
      </w:r>
      <w:r w:rsidR="00E70700">
        <w:rPr>
          <w:rFonts w:ascii="Times New Roman" w:hAnsi="Times New Roman" w:cs="Times New Roman"/>
        </w:rPr>
        <w:t>.</w:t>
      </w:r>
    </w:p>
    <w:p w:rsidR="00CE153D" w:rsidRPr="00B878C3" w:rsidRDefault="00CE153D" w:rsidP="009659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E153D" w:rsidRDefault="00E7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Důkaz:</w:t>
      </w:r>
    </w:p>
    <w:p w:rsidR="00E70700" w:rsidRDefault="00E7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153D" w:rsidRPr="00B878C3" w:rsidRDefault="00E7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70700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>em</w:t>
      </w:r>
      <w:r w:rsidRPr="00E70700">
        <w:rPr>
          <w:rFonts w:ascii="Times New Roman" w:hAnsi="Times New Roman" w:cs="Times New Roman"/>
        </w:rPr>
        <w:t xml:space="preserve"> na zahájení řízení o rozvod manželství</w:t>
      </w:r>
      <w:r>
        <w:rPr>
          <w:rFonts w:ascii="Times New Roman" w:hAnsi="Times New Roman" w:cs="Times New Roman"/>
        </w:rPr>
        <w:t xml:space="preserve"> – kopie v příloze</w:t>
      </w:r>
      <w:r w:rsidR="009C69E9" w:rsidRPr="00B878C3">
        <w:rPr>
          <w:rFonts w:ascii="Times New Roman" w:hAnsi="Times New Roman" w:cs="Times New Roman"/>
        </w:rPr>
        <w:t xml:space="preserve">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Výslechem účastníků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8C3">
        <w:rPr>
          <w:rFonts w:ascii="Times New Roman" w:hAnsi="Times New Roman" w:cs="Times New Roman"/>
          <w:b/>
          <w:bCs/>
        </w:rPr>
        <w:t>IV.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E70700" w:rsidRDefault="009C69E9" w:rsidP="00E70700">
      <w:pPr>
        <w:ind w:firstLine="708"/>
        <w:jc w:val="both"/>
        <w:rPr>
          <w:rFonts w:ascii="Times New Roman" w:hAnsi="Times New Roman"/>
        </w:rPr>
      </w:pPr>
      <w:r w:rsidRPr="00B878C3">
        <w:rPr>
          <w:rFonts w:ascii="Times New Roman" w:hAnsi="Times New Roman" w:cs="Times New Roman"/>
        </w:rPr>
        <w:tab/>
      </w:r>
      <w:r w:rsidR="00E70700" w:rsidRPr="00704668">
        <w:rPr>
          <w:rFonts w:ascii="Times New Roman" w:hAnsi="Times New Roman"/>
        </w:rPr>
        <w:t xml:space="preserve">S ohledem k výše uvedené skutečnosti, došlo k odloučení se rodičů, kdy se oba rodiče snaží o nastavení rozumné dohody vztahující se k výchově a péči o nezletilé a to tak, aby tento rozvrat manželství a vztahů mezi rodiči poznamenal děti v co nejmenší míře. V tomto ohledu rodiče jsou schopni dohody, kdy si dle svých pracovních povinností snaží vycházet si navzájem vstříc a svou rodičovskou povinnost si řádně plnit a být svým dětem oporou a řádnými rodiči. V tomto ohledu dochází k úspěšné komunikaci obou rodičů, kdy výsledkem této komunikace je střídavé péče o </w:t>
      </w:r>
      <w:r w:rsidR="008E3795">
        <w:rPr>
          <w:rFonts w:ascii="Times New Roman" w:hAnsi="Times New Roman"/>
        </w:rPr>
        <w:t>nezletilé děti</w:t>
      </w:r>
      <w:r w:rsidR="00E70700" w:rsidRPr="00704668">
        <w:rPr>
          <w:rFonts w:ascii="Times New Roman" w:hAnsi="Times New Roman"/>
        </w:rPr>
        <w:t xml:space="preserve"> dle aktuálních možností vzhledem k pracovnímu vytížení každého z rodičů. Předmětná střídavá péče rodičů je fakticky praktikována již několik měsíců a děti si na tuto péči dobře zvykají a tím, že mezi rodiči nedochází ke konfliktům (dokážou se rozumně dohodnout) nedochází k žádným situacím, které by výchovu o nezletilé děti narušovali a negativně by tím působili na nezletilé děti.</w:t>
      </w:r>
    </w:p>
    <w:p w:rsidR="00965979" w:rsidRDefault="00965979" w:rsidP="00E70700">
      <w:pPr>
        <w:ind w:firstLine="708"/>
        <w:jc w:val="both"/>
        <w:rPr>
          <w:rFonts w:ascii="Times New Roman" w:hAnsi="Times New Roman"/>
        </w:rPr>
      </w:pPr>
      <w:r w:rsidRPr="00965979">
        <w:rPr>
          <w:rFonts w:ascii="Times New Roman" w:hAnsi="Times New Roman"/>
        </w:rPr>
        <w:t xml:space="preserve">Pokud se jedná o výdělečné poměry a majetkové poměry matky a otce, tak </w:t>
      </w:r>
      <w:r w:rsidR="00D96D4C">
        <w:rPr>
          <w:rFonts w:ascii="Times New Roman" w:hAnsi="Times New Roman"/>
        </w:rPr>
        <w:t xml:space="preserve">otec působí v oblasti </w:t>
      </w:r>
      <w:r w:rsidR="00666D03">
        <w:rPr>
          <w:rFonts w:ascii="Times New Roman" w:hAnsi="Times New Roman"/>
        </w:rPr>
        <w:t>prodeje stavebních materiálů</w:t>
      </w:r>
      <w:r w:rsidR="00D96D4C">
        <w:rPr>
          <w:rFonts w:ascii="Times New Roman" w:hAnsi="Times New Roman"/>
        </w:rPr>
        <w:t>,</w:t>
      </w:r>
      <w:r w:rsidRPr="00965979">
        <w:rPr>
          <w:rFonts w:ascii="Times New Roman" w:hAnsi="Times New Roman"/>
        </w:rPr>
        <w:t xml:space="preserve"> </w:t>
      </w:r>
      <w:r w:rsidR="00D96D4C">
        <w:rPr>
          <w:rFonts w:ascii="Times New Roman" w:hAnsi="Times New Roman"/>
        </w:rPr>
        <w:t xml:space="preserve">matka </w:t>
      </w:r>
      <w:r w:rsidR="00666D03">
        <w:rPr>
          <w:rFonts w:ascii="Times New Roman" w:hAnsi="Times New Roman"/>
        </w:rPr>
        <w:t>působí v oblasti finančního poradenství</w:t>
      </w:r>
      <w:r w:rsidR="00D96D4C">
        <w:rPr>
          <w:rFonts w:ascii="Times New Roman" w:hAnsi="Times New Roman"/>
        </w:rPr>
        <w:t xml:space="preserve"> </w:t>
      </w:r>
      <w:r w:rsidRPr="00965979">
        <w:rPr>
          <w:rFonts w:ascii="Times New Roman" w:hAnsi="Times New Roman"/>
        </w:rPr>
        <w:t>a jejich příjmo</w:t>
      </w:r>
      <w:r w:rsidR="00D96D4C">
        <w:rPr>
          <w:rFonts w:ascii="Times New Roman" w:hAnsi="Times New Roman"/>
        </w:rPr>
        <w:t>vé a výdělečné možnosti a poměry</w:t>
      </w:r>
      <w:r w:rsidRPr="00965979">
        <w:rPr>
          <w:rFonts w:ascii="Times New Roman" w:hAnsi="Times New Roman"/>
        </w:rPr>
        <w:t xml:space="preserve"> jsou ve srovnatelné výši.</w:t>
      </w:r>
    </w:p>
    <w:p w:rsidR="00CE153D" w:rsidRPr="00B878C3" w:rsidRDefault="00CE153D" w:rsidP="00E70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D ů k a z: 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Default="009C69E9" w:rsidP="009659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>Dohodou rodi</w:t>
      </w:r>
      <w:r w:rsidR="00965979">
        <w:rPr>
          <w:rFonts w:ascii="Times New Roman" w:hAnsi="Times New Roman" w:cs="Times New Roman"/>
        </w:rPr>
        <w:t>čů o úpravě poměrů k nezletilým</w:t>
      </w:r>
      <w:r w:rsidRPr="00B878C3">
        <w:rPr>
          <w:rFonts w:ascii="Times New Roman" w:hAnsi="Times New Roman" w:cs="Times New Roman"/>
        </w:rPr>
        <w:t xml:space="preserve"> </w:t>
      </w:r>
      <w:r w:rsidR="00965979">
        <w:rPr>
          <w:rFonts w:ascii="Times New Roman" w:hAnsi="Times New Roman" w:cs="Times New Roman"/>
        </w:rPr>
        <w:t>dětem</w:t>
      </w:r>
      <w:r w:rsidRPr="00B878C3">
        <w:rPr>
          <w:rFonts w:ascii="Times New Roman" w:hAnsi="Times New Roman" w:cs="Times New Roman"/>
        </w:rPr>
        <w:t xml:space="preserve"> pro dobu před a po rozvodu manželství – originál v příloze </w:t>
      </w:r>
    </w:p>
    <w:p w:rsidR="00965979" w:rsidRDefault="00965979" w:rsidP="009659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E153D" w:rsidRPr="00B878C3" w:rsidRDefault="00965979" w:rsidP="00D96D4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Výslechem účastníků</w:t>
      </w: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8C3">
        <w:rPr>
          <w:rFonts w:ascii="Times New Roman" w:hAnsi="Times New Roman" w:cs="Times New Roman"/>
          <w:b/>
          <w:bCs/>
        </w:rPr>
        <w:t>V.</w:t>
      </w: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CE153D" w:rsidRPr="00F05D34" w:rsidRDefault="009C69E9" w:rsidP="00D96D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B878C3">
        <w:rPr>
          <w:rFonts w:ascii="Times New Roman" w:hAnsi="Times New Roman" w:cs="Times New Roman"/>
        </w:rPr>
        <w:tab/>
        <w:t xml:space="preserve">S ohledem na výše uvedené otec </w:t>
      </w:r>
      <w:r w:rsidR="00D96D4C">
        <w:rPr>
          <w:rFonts w:ascii="Times New Roman" w:hAnsi="Times New Roman" w:cs="Times New Roman"/>
        </w:rPr>
        <w:t>a matka navrhují</w:t>
      </w:r>
      <w:r w:rsidRPr="00B878C3">
        <w:rPr>
          <w:rFonts w:ascii="Times New Roman" w:hAnsi="Times New Roman" w:cs="Times New Roman"/>
        </w:rPr>
        <w:t xml:space="preserve">, aby </w:t>
      </w:r>
      <w:r w:rsidRPr="00F05D34">
        <w:rPr>
          <w:rFonts w:ascii="Times New Roman" w:hAnsi="Times New Roman" w:cs="Times New Roman"/>
          <w:b/>
        </w:rPr>
        <w:t xml:space="preserve">soud schválil tuto dohodu rodičů: </w:t>
      </w:r>
    </w:p>
    <w:p w:rsidR="00CE153D" w:rsidRPr="00F05D34" w:rsidRDefault="00CE153D" w:rsidP="00D96D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CE153D" w:rsidRPr="00F05D34" w:rsidRDefault="009C69E9" w:rsidP="00D96D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05D34">
        <w:rPr>
          <w:rFonts w:ascii="Times New Roman" w:hAnsi="Times New Roman" w:cs="Times New Roman"/>
          <w:b/>
        </w:rPr>
        <w:tab/>
        <w:t xml:space="preserve">I. </w:t>
      </w:r>
      <w:r w:rsidR="00666D03">
        <w:rPr>
          <w:rFonts w:ascii="Times New Roman" w:hAnsi="Times New Roman" w:cs="Times New Roman"/>
          <w:b/>
        </w:rPr>
        <w:t>Nezletilý</w:t>
      </w:r>
      <w:r w:rsidR="00D96D4C" w:rsidRPr="00F05D34">
        <w:rPr>
          <w:rFonts w:ascii="Times New Roman" w:hAnsi="Times New Roman" w:cs="Times New Roman"/>
          <w:b/>
        </w:rPr>
        <w:t xml:space="preserve"> </w:t>
      </w:r>
      <w:r w:rsidR="00666D03" w:rsidRPr="00666D03">
        <w:rPr>
          <w:rFonts w:ascii="Times New Roman" w:hAnsi="Times New Roman" w:cs="Times New Roman"/>
          <w:b/>
        </w:rPr>
        <w:t xml:space="preserve">Václav Král, nar. </w:t>
      </w:r>
      <w:proofErr w:type="gramStart"/>
      <w:r w:rsidR="00666D03" w:rsidRPr="00666D03">
        <w:rPr>
          <w:rFonts w:ascii="Times New Roman" w:hAnsi="Times New Roman" w:cs="Times New Roman"/>
          <w:b/>
        </w:rPr>
        <w:t>25.04.2012</w:t>
      </w:r>
      <w:proofErr w:type="gramEnd"/>
      <w:r w:rsidR="00D96D4C" w:rsidRPr="00F05D34">
        <w:rPr>
          <w:rFonts w:ascii="Times New Roman" w:hAnsi="Times New Roman" w:cs="Times New Roman"/>
          <w:b/>
        </w:rPr>
        <w:t xml:space="preserve"> se pro dobu pře</w:t>
      </w:r>
      <w:r w:rsidR="00666D03">
        <w:rPr>
          <w:rFonts w:ascii="Times New Roman" w:hAnsi="Times New Roman" w:cs="Times New Roman"/>
          <w:b/>
        </w:rPr>
        <w:t xml:space="preserve">d i pro dobu po rozvodu svěřuje </w:t>
      </w:r>
      <w:r w:rsidR="00D96D4C" w:rsidRPr="00F05D34">
        <w:rPr>
          <w:rFonts w:ascii="Times New Roman" w:hAnsi="Times New Roman" w:cs="Times New Roman"/>
          <w:b/>
        </w:rPr>
        <w:t>do střídavé péče matky a otce.</w:t>
      </w:r>
      <w:r w:rsidRPr="00F05D34">
        <w:rPr>
          <w:rFonts w:ascii="Times New Roman" w:hAnsi="Times New Roman" w:cs="Times New Roman"/>
          <w:b/>
        </w:rPr>
        <w:t xml:space="preserve"> </w:t>
      </w:r>
    </w:p>
    <w:p w:rsidR="00CE153D" w:rsidRPr="00F05D34" w:rsidRDefault="00CE153D" w:rsidP="00D96D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CE153D" w:rsidRPr="00F05D34" w:rsidRDefault="009C69E9" w:rsidP="00D96D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05D34">
        <w:rPr>
          <w:rFonts w:ascii="Times New Roman" w:hAnsi="Times New Roman" w:cs="Times New Roman"/>
          <w:b/>
        </w:rPr>
        <w:tab/>
        <w:t xml:space="preserve">II. </w:t>
      </w:r>
      <w:r w:rsidR="00666D03">
        <w:rPr>
          <w:rFonts w:ascii="Times New Roman" w:hAnsi="Times New Roman" w:cs="Times New Roman"/>
          <w:b/>
        </w:rPr>
        <w:t>Nezletilý</w:t>
      </w:r>
      <w:r w:rsidR="00D96D4C" w:rsidRPr="00F05D34">
        <w:rPr>
          <w:rFonts w:ascii="Times New Roman" w:hAnsi="Times New Roman" w:cs="Times New Roman"/>
          <w:b/>
        </w:rPr>
        <w:t xml:space="preserve"> </w:t>
      </w:r>
      <w:r w:rsidR="00666D03">
        <w:rPr>
          <w:rFonts w:ascii="Times New Roman" w:hAnsi="Times New Roman" w:cs="Times New Roman"/>
          <w:b/>
        </w:rPr>
        <w:t>se svěřuje</w:t>
      </w:r>
      <w:r w:rsidR="00D96D4C" w:rsidRPr="00F05D34">
        <w:rPr>
          <w:rFonts w:ascii="Times New Roman" w:hAnsi="Times New Roman" w:cs="Times New Roman"/>
          <w:b/>
        </w:rPr>
        <w:t xml:space="preserve"> do střídavé péče rodičů s tím</w:t>
      </w:r>
      <w:r w:rsidR="00666D03">
        <w:rPr>
          <w:rFonts w:ascii="Times New Roman" w:hAnsi="Times New Roman" w:cs="Times New Roman"/>
          <w:b/>
        </w:rPr>
        <w:t>, že každý sudý týden bude</w:t>
      </w:r>
      <w:r w:rsidR="00D96D4C" w:rsidRPr="00F05D34">
        <w:rPr>
          <w:rFonts w:ascii="Times New Roman" w:hAnsi="Times New Roman" w:cs="Times New Roman"/>
          <w:b/>
        </w:rPr>
        <w:t xml:space="preserve"> v péči a výcho</w:t>
      </w:r>
      <w:r w:rsidR="00666D03">
        <w:rPr>
          <w:rFonts w:ascii="Times New Roman" w:hAnsi="Times New Roman" w:cs="Times New Roman"/>
          <w:b/>
        </w:rPr>
        <w:t>vě otce a každý lichý týden bude</w:t>
      </w:r>
      <w:r w:rsidR="00D96D4C" w:rsidRPr="00F05D34">
        <w:rPr>
          <w:rFonts w:ascii="Times New Roman" w:hAnsi="Times New Roman" w:cs="Times New Roman"/>
          <w:b/>
        </w:rPr>
        <w:t xml:space="preserve"> v péči a výchově matky.</w:t>
      </w:r>
    </w:p>
    <w:p w:rsidR="00CE153D" w:rsidRPr="00F05D34" w:rsidRDefault="00CE153D" w:rsidP="00D96D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CE153D" w:rsidRPr="00F05D34" w:rsidRDefault="009C69E9" w:rsidP="00D96D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05D34">
        <w:rPr>
          <w:rFonts w:ascii="Times New Roman" w:hAnsi="Times New Roman" w:cs="Times New Roman"/>
          <w:b/>
        </w:rPr>
        <w:tab/>
        <w:t xml:space="preserve">III. </w:t>
      </w:r>
      <w:r w:rsidR="00666D03">
        <w:rPr>
          <w:rFonts w:ascii="Times New Roman" w:hAnsi="Times New Roman" w:cs="Times New Roman"/>
          <w:b/>
        </w:rPr>
        <w:t>K předávání nezletilého</w:t>
      </w:r>
      <w:r w:rsidR="00D96D4C" w:rsidRPr="00F05D34">
        <w:rPr>
          <w:rFonts w:ascii="Times New Roman" w:hAnsi="Times New Roman" w:cs="Times New Roman"/>
          <w:b/>
        </w:rPr>
        <w:t xml:space="preserve"> mezi rodiči</w:t>
      </w:r>
      <w:r w:rsidR="00B22CD0">
        <w:rPr>
          <w:rFonts w:ascii="Times New Roman" w:hAnsi="Times New Roman" w:cs="Times New Roman"/>
          <w:b/>
        </w:rPr>
        <w:t xml:space="preserve"> bude docházet každou neděli v </w:t>
      </w:r>
      <w:r w:rsidR="00793C76">
        <w:rPr>
          <w:rFonts w:ascii="Times New Roman" w:hAnsi="Times New Roman" w:cs="Times New Roman"/>
          <w:b/>
        </w:rPr>
        <w:t>odpoledních hodinách (mezi 15:00 až 17</w:t>
      </w:r>
      <w:r w:rsidR="00D96D4C" w:rsidRPr="00F05D34">
        <w:rPr>
          <w:rFonts w:ascii="Times New Roman" w:hAnsi="Times New Roman" w:cs="Times New Roman"/>
          <w:b/>
        </w:rPr>
        <w:t>:00 hodinou) v místě trvalého bydliště každý sudý týden u otce a každý lichý týden u matky.</w:t>
      </w:r>
    </w:p>
    <w:p w:rsidR="00D96D4C" w:rsidRPr="00F05D34" w:rsidRDefault="00D96D4C" w:rsidP="00D96D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D96D4C" w:rsidRPr="00F05D34" w:rsidRDefault="009C69E9" w:rsidP="009049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05D34">
        <w:rPr>
          <w:rFonts w:ascii="Times New Roman" w:hAnsi="Times New Roman" w:cs="Times New Roman"/>
          <w:b/>
        </w:rPr>
        <w:tab/>
        <w:t xml:space="preserve">IV. </w:t>
      </w:r>
      <w:r w:rsidR="00D96D4C" w:rsidRPr="00F05D34">
        <w:rPr>
          <w:rFonts w:ascii="Times New Roman" w:hAnsi="Times New Roman" w:cs="Times New Roman"/>
          <w:b/>
        </w:rPr>
        <w:t xml:space="preserve">V době </w:t>
      </w:r>
      <w:r w:rsidR="00666D03">
        <w:rPr>
          <w:rFonts w:ascii="Times New Roman" w:hAnsi="Times New Roman" w:cs="Times New Roman"/>
          <w:b/>
        </w:rPr>
        <w:t xml:space="preserve">předání dítěte </w:t>
      </w:r>
      <w:r w:rsidR="00D96D4C" w:rsidRPr="00F05D34">
        <w:rPr>
          <w:rFonts w:ascii="Times New Roman" w:hAnsi="Times New Roman" w:cs="Times New Roman"/>
          <w:b/>
        </w:rPr>
        <w:t>se rodiče zavazují nezletilé</w:t>
      </w:r>
      <w:r w:rsidR="00666D03">
        <w:rPr>
          <w:rFonts w:ascii="Times New Roman" w:hAnsi="Times New Roman" w:cs="Times New Roman"/>
          <w:b/>
        </w:rPr>
        <w:t>ho</w:t>
      </w:r>
      <w:r w:rsidR="00D96D4C" w:rsidRPr="00F05D34">
        <w:rPr>
          <w:rFonts w:ascii="Times New Roman" w:hAnsi="Times New Roman" w:cs="Times New Roman"/>
          <w:b/>
        </w:rPr>
        <w:t xml:space="preserve"> k předání připravit.</w:t>
      </w:r>
    </w:p>
    <w:p w:rsidR="00D96D4C" w:rsidRPr="00F05D34" w:rsidRDefault="00D96D4C" w:rsidP="00D96D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D96D4C" w:rsidRDefault="0090491A" w:rsidP="00D96D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</w:t>
      </w:r>
      <w:r w:rsidR="00D96D4C" w:rsidRPr="00F05D34">
        <w:rPr>
          <w:rFonts w:ascii="Times New Roman" w:hAnsi="Times New Roman" w:cs="Times New Roman"/>
          <w:b/>
        </w:rPr>
        <w:t>. Žádný z účastníků nemá nárok na náhradu nákladů řízení.</w:t>
      </w:r>
    </w:p>
    <w:p w:rsidR="008E75C7" w:rsidRPr="00F05D34" w:rsidRDefault="008E75C7" w:rsidP="00D96D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Default="009C6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V </w:t>
      </w:r>
      <w:r w:rsidR="0090491A">
        <w:rPr>
          <w:rFonts w:ascii="Times New Roman" w:hAnsi="Times New Roman" w:cs="Times New Roman"/>
        </w:rPr>
        <w:t>Nymburce</w:t>
      </w:r>
      <w:r w:rsidRPr="00B878C3">
        <w:rPr>
          <w:rFonts w:ascii="Times New Roman" w:hAnsi="Times New Roman" w:cs="Times New Roman"/>
        </w:rPr>
        <w:t xml:space="preserve"> dne </w:t>
      </w:r>
      <w:proofErr w:type="gramStart"/>
      <w:r w:rsidRPr="00B878C3">
        <w:rPr>
          <w:rFonts w:ascii="Times New Roman" w:hAnsi="Times New Roman" w:cs="Times New Roman"/>
        </w:rPr>
        <w:t>1</w:t>
      </w:r>
      <w:r w:rsidR="008E75C7">
        <w:rPr>
          <w:rFonts w:ascii="Times New Roman" w:hAnsi="Times New Roman" w:cs="Times New Roman"/>
        </w:rPr>
        <w:t>2.4.2016</w:t>
      </w:r>
      <w:proofErr w:type="gramEnd"/>
      <w:r w:rsidRPr="00B878C3">
        <w:rPr>
          <w:rFonts w:ascii="Times New Roman" w:hAnsi="Times New Roman" w:cs="Times New Roman"/>
        </w:rPr>
        <w:t xml:space="preserve"> </w:t>
      </w:r>
    </w:p>
    <w:p w:rsidR="0090491A" w:rsidRPr="00B878C3" w:rsidRDefault="00904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153D" w:rsidRPr="00B878C3" w:rsidRDefault="00CE1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153D" w:rsidRPr="00B878C3" w:rsidRDefault="009C6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>-------------------------------</w:t>
      </w:r>
    </w:p>
    <w:p w:rsidR="0090491A" w:rsidRDefault="00904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153D" w:rsidRPr="00B878C3" w:rsidRDefault="00904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Barbora Králová                    </w:t>
      </w:r>
    </w:p>
    <w:sectPr w:rsidR="00CE153D" w:rsidRPr="00B878C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E32"/>
    <w:multiLevelType w:val="hybridMultilevel"/>
    <w:tmpl w:val="8998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9"/>
    <w:rsid w:val="004A51C0"/>
    <w:rsid w:val="00500F76"/>
    <w:rsid w:val="00666D03"/>
    <w:rsid w:val="00793C76"/>
    <w:rsid w:val="008E3795"/>
    <w:rsid w:val="008E75C7"/>
    <w:rsid w:val="0090491A"/>
    <w:rsid w:val="00965979"/>
    <w:rsid w:val="009C69E9"/>
    <w:rsid w:val="00B22CD0"/>
    <w:rsid w:val="00B878C3"/>
    <w:rsid w:val="00CE153D"/>
    <w:rsid w:val="00D96D4C"/>
    <w:rsid w:val="00DF0D07"/>
    <w:rsid w:val="00E70700"/>
    <w:rsid w:val="00F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poradna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Líbalová</cp:lastModifiedBy>
  <cp:revision>2</cp:revision>
  <dcterms:created xsi:type="dcterms:W3CDTF">2016-05-20T10:37:00Z</dcterms:created>
  <dcterms:modified xsi:type="dcterms:W3CDTF">2016-05-20T10:37:00Z</dcterms:modified>
</cp:coreProperties>
</file>